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mbria" w:cs="Cambria" w:eastAsia="Cambria" w:hAnsi="Cambria"/>
          <w:b w:val="1"/>
          <w:bCs w:val="1"/>
          <w:color w:val="004830"/>
          <w:sz w:val="28"/>
          <w:szCs w:val="28"/>
        </w:rPr>
      </w:pPr>
      <w:r w:rsidDel="00000000" w:rsidR="00000000" w:rsidRPr="00000000">
        <w:rPr>
          <w:rFonts w:ascii="Cambria" w:cs="Cambria" w:eastAsia="Cambria" w:hAnsi="Cambria"/>
          <w:b w:val="1"/>
          <w:bCs w:val="1"/>
          <w:color w:val="004830"/>
          <w:sz w:val="28"/>
          <w:szCs w:val="28"/>
          <w:rtl w:val="0"/>
        </w:rPr>
        <w:t xml:space="preserve">SEC FORM 39-REGISTRAR-CODE</w:t>
      </w:r>
    </w:p>
    <w:p w:rsidR="00000000" w:rsidDel="00000000" w:rsidP="00000000" w:rsidRDefault="00000000" w:rsidRPr="00000000" w14:paraId="00000002">
      <w:pPr>
        <w:spacing w:line="276" w:lineRule="auto"/>
        <w:jc w:val="center"/>
        <w:rPr>
          <w:rFonts w:ascii="Cambria" w:cs="Cambria" w:eastAsia="Cambria" w:hAnsi="Cambria"/>
          <w:b w:val="1"/>
          <w:bCs w:val="1"/>
          <w:color w:val="004830"/>
        </w:rPr>
      </w:pPr>
      <w:r w:rsidDel="00000000" w:rsidR="00000000" w:rsidRPr="00000000">
        <w:rPr>
          <w:rFonts w:ascii="Cambria" w:cs="Cambria" w:eastAsia="Cambria" w:hAnsi="Cambria"/>
          <w:b w:val="1"/>
          <w:bCs w:val="1"/>
          <w:color w:val="004830"/>
          <w:rtl w:val="0"/>
        </w:rPr>
        <w:t xml:space="preserve">NOMINATION OF REGISTRAR CODE </w:t>
      </w:r>
    </w:p>
    <w:p w:rsidR="00000000" w:rsidDel="00000000" w:rsidP="00000000" w:rsidRDefault="00000000" w:rsidRPr="00000000" w14:paraId="00000003">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General Instructions</w:t>
      </w:r>
    </w:p>
    <w:p w:rsidR="00000000" w:rsidDel="00000000" w:rsidP="00000000" w:rsidRDefault="00000000" w:rsidRPr="00000000" w14:paraId="00000005">
      <w:pPr>
        <w:ind w:right="-325"/>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Pursuant to SEC Memorandum Circular No. 05, Series of 2026, amending Rule 39.1.4 of the 2015 SRC Rules (Rules Governing Registrars of Qualified Institutional and Individual Buyers):</w:t>
      </w:r>
    </w:p>
    <w:p w:rsidR="00000000" w:rsidDel="00000000" w:rsidP="00000000" w:rsidRDefault="00000000" w:rsidRPr="00000000" w14:paraId="00000006">
      <w:pPr>
        <w:ind w:right="-325"/>
        <w:jc w:val="both"/>
        <w:rPr>
          <w:rFonts w:ascii="Cambria" w:cs="Cambria" w:eastAsia="Cambria" w:hAnsi="Cambria"/>
          <w:sz w:val="14"/>
          <w:szCs w:val="14"/>
        </w:rPr>
      </w:pPr>
      <w:r w:rsidDel="00000000" w:rsidR="00000000" w:rsidRPr="00000000">
        <w:rPr>
          <w:rtl w:val="0"/>
        </w:rPr>
      </w:r>
    </w:p>
    <w:p w:rsidR="00000000" w:rsidDel="00000000" w:rsidP="00000000" w:rsidRDefault="00000000" w:rsidRPr="00000000" w14:paraId="00000007">
      <w:pPr>
        <w:numPr>
          <w:ilvl w:val="0"/>
          <w:numId w:val="1"/>
        </w:numPr>
        <w:ind w:left="720" w:right="-325" w:hanging="360"/>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This form shall be used by an Authorized Registrar of Qualified Buyers to nominate its preferred three-letter Registrar Code under the Qualified Buyer Inter-Registrar Registry (QB IRR) System.</w:t>
      </w:r>
    </w:p>
    <w:p w:rsidR="00000000" w:rsidDel="00000000" w:rsidP="00000000" w:rsidRDefault="00000000" w:rsidRPr="00000000" w14:paraId="00000008">
      <w:pPr>
        <w:ind w:left="720" w:right="-325" w:firstLine="0"/>
        <w:jc w:val="both"/>
        <w:rPr>
          <w:rFonts w:ascii="Cambria" w:cs="Cambria" w:eastAsia="Cambria" w:hAnsi="Cambria"/>
          <w:sz w:val="12"/>
          <w:szCs w:val="12"/>
        </w:rPr>
      </w:pPr>
      <w:r w:rsidDel="00000000" w:rsidR="00000000" w:rsidRPr="00000000">
        <w:rPr>
          <w:rtl w:val="0"/>
        </w:rPr>
      </w:r>
    </w:p>
    <w:p w:rsidR="00000000" w:rsidDel="00000000" w:rsidP="00000000" w:rsidRDefault="00000000" w:rsidRPr="00000000" w14:paraId="00000009">
      <w:pPr>
        <w:numPr>
          <w:ilvl w:val="0"/>
          <w:numId w:val="1"/>
        </w:numPr>
        <w:ind w:left="720" w:right="-325" w:hanging="360"/>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Registrar Codes shall be subject to approval by the Securities and Exchange Commission (SEC) and shall be assigned on a first-approved and non-duplicative basis.</w:t>
      </w:r>
    </w:p>
    <w:p w:rsidR="00000000" w:rsidDel="00000000" w:rsidP="00000000" w:rsidRDefault="00000000" w:rsidRPr="00000000" w14:paraId="0000000A">
      <w:pPr>
        <w:ind w:left="720" w:right="-325" w:firstLine="0"/>
        <w:jc w:val="both"/>
        <w:rPr>
          <w:rFonts w:ascii="Cambria" w:cs="Cambria" w:eastAsia="Cambria" w:hAnsi="Cambria"/>
          <w:sz w:val="8"/>
          <w:szCs w:val="8"/>
        </w:rPr>
      </w:pPr>
      <w:r w:rsidDel="00000000" w:rsidR="00000000" w:rsidRPr="00000000">
        <w:rPr>
          <w:rtl w:val="0"/>
        </w:rPr>
      </w:r>
    </w:p>
    <w:p w:rsidR="00000000" w:rsidDel="00000000" w:rsidP="00000000" w:rsidRDefault="00000000" w:rsidRPr="00000000" w14:paraId="0000000B">
      <w:pPr>
        <w:ind w:right="-325"/>
        <w:jc w:val="both"/>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00C">
      <w:pPr>
        <w:ind w:right="-325"/>
        <w:jc w:val="both"/>
        <w:rPr>
          <w:rFonts w:ascii="Cambria" w:cs="Cambria" w:eastAsia="Cambria" w:hAnsi="Cambria"/>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1"/>
        <w:spacing w:before="12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Registrar Information</w:t>
      </w:r>
    </w:p>
    <w:tbl>
      <w:tblPr>
        <w:tblStyle w:val="Table1"/>
        <w:tblW w:w="9960.0" w:type="dxa"/>
        <w:jc w:val="left"/>
        <w:tblLayout w:type="fixed"/>
        <w:tblLook w:val="0600"/>
      </w:tblPr>
      <w:tblGrid>
        <w:gridCol w:w="1800"/>
        <w:gridCol w:w="105"/>
        <w:gridCol w:w="1875"/>
        <w:gridCol w:w="135"/>
        <w:gridCol w:w="2925"/>
        <w:gridCol w:w="105"/>
        <w:gridCol w:w="150"/>
        <w:gridCol w:w="2865"/>
        <w:tblGridChange w:id="0">
          <w:tblGrid>
            <w:gridCol w:w="1800"/>
            <w:gridCol w:w="105"/>
            <w:gridCol w:w="1875"/>
            <w:gridCol w:w="135"/>
            <w:gridCol w:w="2925"/>
            <w:gridCol w:w="105"/>
            <w:gridCol w:w="150"/>
            <w:gridCol w:w="2865"/>
          </w:tblGrid>
        </w:tblGridChange>
      </w:tblGrid>
      <w:tr>
        <w:trPr>
          <w:cantSplit w:val="0"/>
          <w:trHeight w:val="331" w:hRule="atLeast"/>
          <w:tblHeader w:val="0"/>
        </w:trPr>
        <w:tc>
          <w:tcPr>
            <w:vMerge w:val="restart"/>
          </w:tcPr>
          <w:p w:rsidR="00000000" w:rsidDel="00000000" w:rsidP="00000000" w:rsidRDefault="00000000" w:rsidRPr="00000000" w14:paraId="0000000E">
            <w:pPr>
              <w:spacing w:after="60" w:before="60" w:lineRule="auto"/>
              <w:ind w:right="141"/>
              <w:rPr>
                <w:rFonts w:ascii="Cambria" w:cs="Cambria" w:eastAsia="Cambria" w:hAnsi="Cambria"/>
              </w:rPr>
            </w:pPr>
            <w:r w:rsidDel="00000000" w:rsidR="00000000" w:rsidRPr="00000000">
              <w:rPr>
                <w:rFonts w:ascii="Cambria" w:cs="Cambria" w:eastAsia="Cambria" w:hAnsi="Cambria"/>
                <w:rtl w:val="0"/>
              </w:rPr>
              <w:t xml:space="preserve">Name of Registrar</w:t>
            </w:r>
          </w:p>
        </w:tc>
        <w:tc>
          <w:tcPr>
            <w:tcBorders>
              <w:left w:color="000000" w:space="0" w:sz="0" w:val="nil"/>
              <w:right w:color="fbd5b5" w:space="0" w:sz="8" w:val="single"/>
            </w:tcBorders>
          </w:tcPr>
          <w:p w:rsidR="00000000" w:rsidDel="00000000" w:rsidP="00000000" w:rsidRDefault="00000000" w:rsidRPr="00000000" w14:paraId="0000000F">
            <w:pPr>
              <w:spacing w:after="60" w:before="60" w:lineRule="auto"/>
              <w:rPr>
                <w:rFonts w:ascii="Cambria" w:cs="Cambria" w:eastAsia="Cambria" w:hAnsi="Cambria"/>
                <w:color w:val="404040"/>
              </w:rPr>
            </w:pPr>
            <w:r w:rsidDel="00000000" w:rsidR="00000000" w:rsidRPr="00000000">
              <w:rPr>
                <w:rtl w:val="0"/>
              </w:rPr>
            </w:r>
          </w:p>
        </w:tc>
        <w:tc>
          <w:tcPr>
            <w:gridSpan w:val="6"/>
            <w:tcBorders>
              <w:top w:color="fbd5b5" w:space="0" w:sz="8" w:val="single"/>
              <w:left w:color="fbd5b5" w:space="0" w:sz="8" w:val="single"/>
              <w:bottom w:color="fbd5b5" w:space="0" w:sz="8" w:val="single"/>
              <w:right w:color="fbd5b5" w:space="0" w:sz="8" w:val="single"/>
            </w:tcBorders>
            <w:shd w:fill="ffffff" w:val="clear"/>
          </w:tcPr>
          <w:p w:rsidR="00000000" w:rsidDel="00000000" w:rsidP="00000000" w:rsidRDefault="00000000" w:rsidRPr="00000000" w14:paraId="00000010">
            <w:pPr>
              <w:spacing w:after="60" w:before="60" w:lineRule="auto"/>
              <w:ind w:left="45" w:firstLine="0"/>
              <w:rPr>
                <w:rFonts w:ascii="Cambria" w:cs="Cambria" w:eastAsia="Cambria" w:hAnsi="Cambria"/>
              </w:rPr>
            </w:pPr>
            <w:r w:rsidDel="00000000" w:rsidR="00000000" w:rsidRPr="00000000">
              <w:rPr>
                <w:rtl w:val="0"/>
              </w:rPr>
            </w:r>
          </w:p>
        </w:tc>
      </w:tr>
      <w:tr>
        <w:trPr>
          <w:cantSplit w:val="0"/>
          <w:trHeight w:val="209" w:hRule="atLeast"/>
          <w:tblHeader w:val="0"/>
        </w:trPr>
        <w:tc>
          <w:tcPr>
            <w:vMerge w:val="continue"/>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tcBorders>
              <w:left w:color="000000" w:space="0" w:sz="0" w:val="nil"/>
            </w:tcBorders>
          </w:tcPr>
          <w:p w:rsidR="00000000" w:rsidDel="00000000" w:rsidP="00000000" w:rsidRDefault="00000000" w:rsidRPr="00000000" w14:paraId="00000017">
            <w:pPr>
              <w:rPr>
                <w:rFonts w:ascii="Cambria" w:cs="Cambria" w:eastAsia="Cambria" w:hAnsi="Cambria"/>
                <w:i w:val="1"/>
                <w:iCs w:val="1"/>
                <w:color w:val="bfbfbf"/>
                <w:sz w:val="14"/>
                <w:szCs w:val="14"/>
              </w:rPr>
            </w:pPr>
            <w:r w:rsidDel="00000000" w:rsidR="00000000" w:rsidRPr="00000000">
              <w:rPr>
                <w:rtl w:val="0"/>
              </w:rPr>
            </w:r>
          </w:p>
        </w:tc>
        <w:tc>
          <w:tcPr>
            <w:gridSpan w:val="3"/>
            <w:tcBorders>
              <w:top w:color="fbd5b5" w:space="0" w:sz="8" w:val="single"/>
              <w:left w:color="000000" w:space="0" w:sz="0" w:val="nil"/>
              <w:bottom w:color="fbd5b5" w:space="0" w:sz="4" w:val="single"/>
            </w:tcBorders>
          </w:tcPr>
          <w:p w:rsidR="00000000" w:rsidDel="00000000" w:rsidP="00000000" w:rsidRDefault="00000000" w:rsidRPr="00000000" w14:paraId="00000018">
            <w:pPr>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Indicate Complete Name of the Issuing Registrar</w:t>
            </w:r>
          </w:p>
        </w:tc>
        <w:tc>
          <w:tcPr>
            <w:gridSpan w:val="3"/>
            <w:tcBorders>
              <w:top w:color="fbd5b5" w:space="0" w:sz="8" w:val="single"/>
              <w:left w:color="000000" w:space="0" w:sz="0" w:val="nil"/>
            </w:tcBorders>
          </w:tcPr>
          <w:p w:rsidR="00000000" w:rsidDel="00000000" w:rsidP="00000000" w:rsidRDefault="00000000" w:rsidRPr="00000000" w14:paraId="0000001B">
            <w:pPr>
              <w:rPr>
                <w:rFonts w:ascii="Cambria" w:cs="Cambria" w:eastAsia="Cambria" w:hAnsi="Cambria"/>
                <w:i w:val="1"/>
                <w:iCs w:val="1"/>
                <w:color w:val="bfbfbf"/>
                <w:sz w:val="14"/>
                <w:szCs w:val="14"/>
              </w:rPr>
            </w:pPr>
            <w:r w:rsidDel="00000000" w:rsidR="00000000" w:rsidRPr="00000000">
              <w:rPr>
                <w:rtl w:val="0"/>
              </w:rPr>
            </w:r>
          </w:p>
        </w:tc>
      </w:tr>
      <w:tr>
        <w:trPr>
          <w:cantSplit w:val="0"/>
          <w:trHeight w:val="329" w:hRule="atLeast"/>
          <w:tblHeader w:val="0"/>
        </w:trPr>
        <w:tc>
          <w:tcPr>
            <w:vMerge w:val="restart"/>
          </w:tcPr>
          <w:p w:rsidR="00000000" w:rsidDel="00000000" w:rsidP="00000000" w:rsidRDefault="00000000" w:rsidRPr="00000000" w14:paraId="0000001E">
            <w:pPr>
              <w:rPr>
                <w:rFonts w:ascii="Cambria" w:cs="Cambria" w:eastAsia="Cambria" w:hAnsi="Cambria"/>
                <w:i w:val="1"/>
                <w:iCs w:val="1"/>
                <w:color w:val="bfbfbf"/>
              </w:rPr>
            </w:pPr>
            <w:r w:rsidDel="00000000" w:rsidR="00000000" w:rsidRPr="00000000">
              <w:rPr>
                <w:rFonts w:ascii="Cambria" w:cs="Cambria" w:eastAsia="Cambria" w:hAnsi="Cambria"/>
                <w:rtl w:val="0"/>
              </w:rPr>
              <w:t xml:space="preserve">Principal Address</w:t>
            </w:r>
            <w:r w:rsidDel="00000000" w:rsidR="00000000" w:rsidRPr="00000000">
              <w:rPr>
                <w:rtl w:val="0"/>
              </w:rPr>
            </w:r>
          </w:p>
        </w:tc>
        <w:tc>
          <w:tcPr>
            <w:tcBorders>
              <w:right w:color="fbd5b5" w:space="0" w:sz="4" w:val="single"/>
            </w:tcBorders>
          </w:tcPr>
          <w:p w:rsidR="00000000" w:rsidDel="00000000" w:rsidP="00000000" w:rsidRDefault="00000000" w:rsidRPr="00000000" w14:paraId="0000001F">
            <w:pPr>
              <w:rPr>
                <w:rFonts w:ascii="Cambria" w:cs="Cambria" w:eastAsia="Cambria" w:hAnsi="Cambria"/>
                <w:i w:val="1"/>
                <w:iCs w:val="1"/>
                <w:color w:val="bfbfbf"/>
                <w:sz w:val="14"/>
                <w:szCs w:val="14"/>
              </w:rPr>
            </w:pPr>
            <w:r w:rsidDel="00000000" w:rsidR="00000000" w:rsidRPr="00000000">
              <w:rPr>
                <w:rtl w:val="0"/>
              </w:rPr>
            </w:r>
          </w:p>
        </w:tc>
        <w:tc>
          <w:tcPr>
            <w:gridSpan w:val="6"/>
            <w:tcBorders>
              <w:top w:color="fbd5b5" w:space="0" w:sz="4" w:val="single"/>
              <w:left w:color="fbd5b5" w:space="0" w:sz="4" w:val="single"/>
              <w:right w:color="fbd5b5" w:space="0" w:sz="4" w:val="single"/>
            </w:tcBorders>
            <w:shd w:fill="ffffff" w:val="clear"/>
          </w:tcPr>
          <w:p w:rsidR="00000000" w:rsidDel="00000000" w:rsidP="00000000" w:rsidRDefault="00000000" w:rsidRPr="00000000" w14:paraId="00000020">
            <w:pPr>
              <w:rPr>
                <w:rFonts w:ascii="Cambria" w:cs="Cambria" w:eastAsia="Cambria" w:hAnsi="Cambria"/>
              </w:rPr>
            </w:pPr>
            <w:r w:rsidDel="00000000" w:rsidR="00000000" w:rsidRPr="00000000">
              <w:rPr>
                <w:rtl w:val="0"/>
              </w:rPr>
            </w:r>
          </w:p>
        </w:tc>
      </w:tr>
      <w:tr>
        <w:trPr>
          <w:cantSplit w:val="0"/>
          <w:trHeight w:val="129" w:hRule="atLeast"/>
          <w:tblHeader w:val="0"/>
        </w:trPr>
        <w:tc>
          <w:tcPr>
            <w:vMerge w:val="continue"/>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c>
        <w:tc>
          <w:tcPr/>
          <w:p w:rsidR="00000000" w:rsidDel="00000000" w:rsidP="00000000" w:rsidRDefault="00000000" w:rsidRPr="00000000" w14:paraId="00000027">
            <w:pPr>
              <w:rPr>
                <w:rFonts w:ascii="Cambria" w:cs="Cambria" w:eastAsia="Cambria" w:hAnsi="Cambria"/>
                <w:i w:val="1"/>
                <w:iCs w:val="1"/>
                <w:color w:val="bfbfbf"/>
                <w:sz w:val="14"/>
                <w:szCs w:val="14"/>
              </w:rPr>
            </w:pPr>
            <w:r w:rsidDel="00000000" w:rsidR="00000000" w:rsidRPr="00000000">
              <w:rPr>
                <w:rtl w:val="0"/>
              </w:rPr>
            </w:r>
          </w:p>
        </w:tc>
        <w:tc>
          <w:tcPr>
            <w:gridSpan w:val="6"/>
            <w:tcBorders>
              <w:top w:color="fbd5b5" w:space="0" w:sz="4" w:val="single"/>
              <w:left w:color="000000" w:space="0" w:sz="0" w:val="nil"/>
            </w:tcBorders>
          </w:tcPr>
          <w:p w:rsidR="00000000" w:rsidDel="00000000" w:rsidP="00000000" w:rsidRDefault="00000000" w:rsidRPr="00000000" w14:paraId="00000028">
            <w:pPr>
              <w:spacing w:after="120" w:lineRule="auto"/>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Indicate Room/ Unit Number, Floor, Building name and Street, City and Postal Code. Do not use P.O. Box No.</w:t>
            </w:r>
          </w:p>
        </w:tc>
      </w:tr>
      <w:tr>
        <w:trPr>
          <w:cantSplit w:val="0"/>
          <w:trHeight w:val="329" w:hRule="atLeast"/>
          <w:tblHeader w:val="0"/>
        </w:trPr>
        <w:tc>
          <w:tcPr/>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rtl w:val="0"/>
              </w:rPr>
              <w:t xml:space="preserve">Contact Details</w:t>
            </w:r>
          </w:p>
        </w:tc>
        <w:tc>
          <w:tcPr>
            <w:tcBorders>
              <w:right w:color="fbd5b5" w:space="0" w:sz="4" w:val="single"/>
            </w:tcBorders>
          </w:tcPr>
          <w:p w:rsidR="00000000" w:rsidDel="00000000" w:rsidP="00000000" w:rsidRDefault="00000000" w:rsidRPr="00000000" w14:paraId="0000002F">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fbd5b5" w:space="0" w:sz="4" w:val="single"/>
              <w:right w:color="fbd5b5" w:space="0" w:sz="4" w:val="single"/>
            </w:tcBorders>
            <w:shd w:fill="ffffff" w:val="clear"/>
          </w:tcPr>
          <w:p w:rsidR="00000000" w:rsidDel="00000000" w:rsidP="00000000" w:rsidRDefault="00000000" w:rsidRPr="00000000" w14:paraId="00000030">
            <w:pPr>
              <w:ind w:right="1088"/>
              <w:rPr>
                <w:rFonts w:ascii="Cambria" w:cs="Cambria" w:eastAsia="Cambria" w:hAnsi="Cambria"/>
              </w:rPr>
            </w:pPr>
            <w:r w:rsidDel="00000000" w:rsidR="00000000" w:rsidRPr="00000000">
              <w:rPr>
                <w:rtl w:val="0"/>
              </w:rPr>
            </w:r>
          </w:p>
        </w:tc>
        <w:tc>
          <w:tcPr>
            <w:tcBorders>
              <w:left w:color="fbd5b5" w:space="0" w:sz="4" w:val="single"/>
            </w:tcBorders>
          </w:tcPr>
          <w:p w:rsidR="00000000" w:rsidDel="00000000" w:rsidP="00000000" w:rsidRDefault="00000000" w:rsidRPr="00000000" w14:paraId="00000031">
            <w:pPr>
              <w:rPr>
                <w:rFonts w:ascii="Cambria" w:cs="Cambria" w:eastAsia="Cambria" w:hAnsi="Cambria"/>
              </w:rPr>
            </w:pPr>
            <w:r w:rsidDel="00000000" w:rsidR="00000000" w:rsidRPr="00000000">
              <w:rPr>
                <w:rtl w:val="0"/>
              </w:rPr>
            </w:r>
          </w:p>
        </w:tc>
        <w:tc>
          <w:tcPr>
            <w:gridSpan w:val="2"/>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32">
            <w:pPr>
              <w:rPr>
                <w:rFonts w:ascii="Cambria" w:cs="Cambria" w:eastAsia="Cambria" w:hAnsi="Cambria"/>
              </w:rPr>
            </w:pPr>
            <w:r w:rsidDel="00000000" w:rsidR="00000000" w:rsidRPr="00000000">
              <w:rPr>
                <w:rtl w:val="0"/>
              </w:rPr>
            </w:r>
          </w:p>
        </w:tc>
        <w:tc>
          <w:tcPr>
            <w:tcBorders>
              <w:left w:color="fbd5b5" w:space="0" w:sz="4" w:val="single"/>
              <w:right w:color="fbd5b5" w:space="0" w:sz="4" w:val="single"/>
            </w:tcBorders>
          </w:tcPr>
          <w:p w:rsidR="00000000" w:rsidDel="00000000" w:rsidP="00000000" w:rsidRDefault="00000000" w:rsidRPr="00000000" w14:paraId="00000034">
            <w:pPr>
              <w:rPr>
                <w:rFonts w:ascii="Cambria" w:cs="Cambria" w:eastAsia="Cambria" w:hAnsi="Cambria"/>
              </w:rPr>
            </w:pPr>
            <w:r w:rsidDel="00000000" w:rsidR="00000000" w:rsidRPr="00000000">
              <w:rPr>
                <w:rtl w:val="0"/>
              </w:rPr>
            </w:r>
          </w:p>
        </w:tc>
        <w:tc>
          <w:tcPr>
            <w:tcBorders>
              <w:top w:color="fbd5b5" w:space="0" w:sz="4" w:val="single"/>
              <w:left w:color="fbd5b5" w:space="0" w:sz="4" w:val="single"/>
              <w:bottom w:color="fbd5b5" w:space="0" w:sz="4" w:val="single"/>
              <w:right w:color="fbd5b5" w:space="0" w:sz="4" w:val="single"/>
            </w:tcBorders>
            <w:shd w:fill="ffffff" w:val="clear"/>
          </w:tcPr>
          <w:p w:rsidR="00000000" w:rsidDel="00000000" w:rsidP="00000000" w:rsidRDefault="00000000" w:rsidRPr="00000000" w14:paraId="00000035">
            <w:pPr>
              <w:rPr>
                <w:rFonts w:ascii="Cambria" w:cs="Cambria" w:eastAsia="Cambria" w:hAnsi="Cambria"/>
              </w:rPr>
            </w:pPr>
            <w:r w:rsidDel="00000000" w:rsidR="00000000" w:rsidRPr="00000000">
              <w:rPr>
                <w:rtl w:val="0"/>
              </w:rPr>
            </w:r>
          </w:p>
        </w:tc>
      </w:tr>
      <w:tr>
        <w:trPr>
          <w:cantSplit w:val="0"/>
          <w:trHeight w:val="230" w:hRule="atLeast"/>
          <w:tblHeader w:val="0"/>
        </w:trPr>
        <w:tc>
          <w:tcPr/>
          <w:p w:rsidR="00000000" w:rsidDel="00000000" w:rsidP="00000000" w:rsidRDefault="00000000" w:rsidRPr="00000000" w14:paraId="00000036">
            <w:pPr>
              <w:rPr>
                <w:rFonts w:ascii="Cambria" w:cs="Cambria" w:eastAsia="Cambria" w:hAnsi="Cambria"/>
                <w:sz w:val="4"/>
                <w:szCs w:val="4"/>
              </w:rPr>
            </w:pPr>
            <w:r w:rsidDel="00000000" w:rsidR="00000000" w:rsidRPr="00000000">
              <w:rPr>
                <w:rtl w:val="0"/>
              </w:rPr>
            </w:r>
          </w:p>
        </w:tc>
        <w:tc>
          <w:tcPr/>
          <w:p w:rsidR="00000000" w:rsidDel="00000000" w:rsidP="00000000" w:rsidRDefault="00000000" w:rsidRPr="00000000" w14:paraId="00000037">
            <w:pPr>
              <w:rPr>
                <w:rFonts w:ascii="Cambria" w:cs="Cambria" w:eastAsia="Cambria" w:hAnsi="Cambria"/>
                <w:i w:val="1"/>
                <w:iCs w:val="1"/>
                <w:color w:val="bfbfbf"/>
                <w:sz w:val="14"/>
                <w:szCs w:val="14"/>
              </w:rPr>
            </w:pPr>
            <w:r w:rsidDel="00000000" w:rsidR="00000000" w:rsidRPr="00000000">
              <w:rPr>
                <w:rtl w:val="0"/>
              </w:rPr>
            </w:r>
          </w:p>
          <w:p w:rsidR="00000000" w:rsidDel="00000000" w:rsidP="00000000" w:rsidRDefault="00000000" w:rsidRPr="00000000" w14:paraId="00000038">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4" w:val="single"/>
              <w:left w:color="000000" w:space="0" w:sz="0" w:val="nil"/>
            </w:tcBorders>
          </w:tcPr>
          <w:p w:rsidR="00000000" w:rsidDel="00000000" w:rsidP="00000000" w:rsidRDefault="00000000" w:rsidRPr="00000000" w14:paraId="00000039">
            <w:pPr>
              <w:spacing w:after="240" w:lineRule="auto"/>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Telephone No(s).</w:t>
            </w:r>
          </w:p>
        </w:tc>
        <w:tc>
          <w:tcPr>
            <w:tcBorders>
              <w:left w:color="000000" w:space="0" w:sz="0" w:val="nil"/>
            </w:tcBorders>
          </w:tcPr>
          <w:p w:rsidR="00000000" w:rsidDel="00000000" w:rsidP="00000000" w:rsidRDefault="00000000" w:rsidRPr="00000000" w14:paraId="0000003A">
            <w:pPr>
              <w:rPr>
                <w:rFonts w:ascii="Cambria" w:cs="Cambria" w:eastAsia="Cambria" w:hAnsi="Cambria"/>
                <w:b w:val="1"/>
                <w:bCs w:val="1"/>
                <w:i w:val="1"/>
                <w:iCs w:val="1"/>
                <w:color w:val="bfbfbf"/>
                <w:sz w:val="12"/>
                <w:szCs w:val="12"/>
              </w:rPr>
            </w:pPr>
            <w:r w:rsidDel="00000000" w:rsidR="00000000" w:rsidRPr="00000000">
              <w:rPr>
                <w:rtl w:val="0"/>
              </w:rPr>
            </w:r>
          </w:p>
        </w:tc>
        <w:tc>
          <w:tcPr>
            <w:gridSpan w:val="2"/>
            <w:tcBorders>
              <w:top w:color="fbd5b5" w:space="0" w:sz="4" w:val="single"/>
            </w:tcBorders>
          </w:tcPr>
          <w:p w:rsidR="00000000" w:rsidDel="00000000" w:rsidP="00000000" w:rsidRDefault="00000000" w:rsidRPr="00000000" w14:paraId="0000003B">
            <w:pPr>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Email Address</w:t>
            </w:r>
          </w:p>
        </w:tc>
        <w:tc>
          <w:tcPr/>
          <w:p w:rsidR="00000000" w:rsidDel="00000000" w:rsidP="00000000" w:rsidRDefault="00000000" w:rsidRPr="00000000" w14:paraId="0000003D">
            <w:pPr>
              <w:rPr>
                <w:rFonts w:ascii="Cambria" w:cs="Cambria" w:eastAsia="Cambria" w:hAnsi="Cambria"/>
                <w:b w:val="1"/>
                <w:bCs w:val="1"/>
                <w:i w:val="1"/>
                <w:iCs w:val="1"/>
                <w:color w:val="bfbfbf"/>
                <w:sz w:val="12"/>
                <w:szCs w:val="12"/>
              </w:rPr>
            </w:pPr>
            <w:r w:rsidDel="00000000" w:rsidR="00000000" w:rsidRPr="00000000">
              <w:rPr>
                <w:rtl w:val="0"/>
              </w:rPr>
            </w:r>
          </w:p>
        </w:tc>
        <w:tc>
          <w:tcPr>
            <w:tcBorders>
              <w:top w:color="fbd5b5" w:space="0" w:sz="4" w:val="single"/>
            </w:tcBorders>
          </w:tcPr>
          <w:p w:rsidR="00000000" w:rsidDel="00000000" w:rsidP="00000000" w:rsidRDefault="00000000" w:rsidRPr="00000000" w14:paraId="0000003E">
            <w:pPr>
              <w:ind w:left="-831" w:firstLine="831"/>
              <w:rPr>
                <w:rFonts w:ascii="Cambria" w:cs="Cambria" w:eastAsia="Cambria" w:hAnsi="Cambria"/>
                <w:b w:val="1"/>
                <w:bCs w:val="1"/>
                <w:i w:val="1"/>
                <w:iCs w:val="1"/>
                <w:color w:val="bfbfbf"/>
                <w:sz w:val="12"/>
                <w:szCs w:val="12"/>
              </w:rPr>
            </w:pPr>
            <w:r w:rsidDel="00000000" w:rsidR="00000000" w:rsidRPr="00000000">
              <w:rPr>
                <w:rFonts w:ascii="Cambria" w:cs="Cambria" w:eastAsia="Cambria" w:hAnsi="Cambria"/>
                <w:b w:val="1"/>
                <w:bCs w:val="1"/>
                <w:i w:val="1"/>
                <w:iCs w:val="1"/>
                <w:color w:val="bfbfbf"/>
                <w:sz w:val="12"/>
                <w:szCs w:val="12"/>
                <w:rtl w:val="0"/>
              </w:rPr>
              <w:t xml:space="preserve">Website</w:t>
            </w:r>
          </w:p>
        </w:tc>
      </w:tr>
    </w:tbl>
    <w:p w:rsidR="00000000" w:rsidDel="00000000" w:rsidP="00000000" w:rsidRDefault="00000000" w:rsidRPr="00000000" w14:paraId="0000003F">
      <w:pPr>
        <w:jc w:val="both"/>
        <w:rPr>
          <w:rFonts w:ascii="Cambria" w:cs="Cambria" w:eastAsia="Cambria" w:hAnsi="Cambria"/>
          <w:b w:val="1"/>
          <w:bCs w:val="1"/>
          <w:sz w:val="6"/>
          <w:szCs w:val="6"/>
        </w:rPr>
      </w:pPr>
      <w:r w:rsidDel="00000000" w:rsidR="00000000" w:rsidRPr="00000000">
        <w:rPr>
          <w:rtl w:val="0"/>
        </w:rPr>
      </w:r>
    </w:p>
    <w:p w:rsidR="00000000" w:rsidDel="00000000" w:rsidP="00000000" w:rsidRDefault="00000000" w:rsidRPr="00000000" w14:paraId="00000040">
      <w:pPr>
        <w:spacing w:after="120" w:line="276" w:lineRule="auto"/>
        <w:jc w:val="both"/>
        <w:rPr>
          <w:rFonts w:ascii="Cambria" w:cs="Cambria" w:eastAsia="Cambria" w:hAnsi="Cambria"/>
          <w:sz w:val="8"/>
          <w:szCs w:val="8"/>
        </w:rPr>
      </w:pPr>
      <w:r w:rsidDel="00000000" w:rsidR="00000000" w:rsidRPr="00000000">
        <w:rPr>
          <w:rFonts w:ascii="Cambria" w:cs="Cambria" w:eastAsia="Cambria" w:hAnsi="Cambria"/>
          <w:b w:val="1"/>
          <w:bCs w:val="1"/>
          <w:rtl w:val="0"/>
        </w:rPr>
        <w:t xml:space="preserve">II. Nomination of Registrar Code</w:t>
      </w:r>
      <w:r w:rsidDel="00000000" w:rsidR="00000000" w:rsidRPr="00000000">
        <w:rPr>
          <w:rtl w:val="0"/>
        </w:rPr>
      </w:r>
    </w:p>
    <w:tbl>
      <w:tblPr>
        <w:tblStyle w:val="Table2"/>
        <w:tblW w:w="7965.0" w:type="dxa"/>
        <w:jc w:val="left"/>
        <w:tblLayout w:type="fixed"/>
        <w:tblLook w:val="0600"/>
      </w:tblPr>
      <w:tblGrid>
        <w:gridCol w:w="4143"/>
        <w:gridCol w:w="237"/>
        <w:gridCol w:w="3585"/>
        <w:tblGridChange w:id="0">
          <w:tblGrid>
            <w:gridCol w:w="4143"/>
            <w:gridCol w:w="237"/>
            <w:gridCol w:w="3585"/>
          </w:tblGrid>
        </w:tblGridChange>
      </w:tblGrid>
      <w:tr>
        <w:trPr>
          <w:cantSplit w:val="0"/>
          <w:trHeight w:val="330" w:hRule="atLeast"/>
          <w:tblHeader w:val="0"/>
        </w:trPr>
        <w:tc>
          <w:tcPr>
            <w:vAlign w:val="center"/>
          </w:tcPr>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ind w:left="227" w:right="-750" w:hanging="227"/>
              <w:jc w:val="both"/>
              <w:rPr>
                <w:rFonts w:ascii="Cambria" w:cs="Cambria" w:eastAsia="Cambria" w:hAnsi="Cambria"/>
                <w:color w:val="000000"/>
              </w:rPr>
            </w:pPr>
            <w:r w:rsidDel="00000000" w:rsidR="00000000" w:rsidRPr="00000000">
              <w:rPr>
                <w:rFonts w:ascii="Cambria" w:cs="Cambria" w:eastAsia="Cambria" w:hAnsi="Cambria"/>
                <w:rtl w:val="0"/>
              </w:rPr>
              <w:t xml:space="preserve">Preferred Registrar Code (First Choice)</w:t>
            </w:r>
            <w:r w:rsidDel="00000000" w:rsidR="00000000" w:rsidRPr="00000000">
              <w:rPr>
                <w:rtl w:val="0"/>
              </w:rPr>
            </w:r>
          </w:p>
        </w:tc>
        <w:tc>
          <w:tcPr>
            <w:tcBorders>
              <w:right w:color="fbd5b5" w:space="0" w:sz="8" w:val="single"/>
            </w:tcBorders>
            <w:shd w:fill="ffffff" w:val="clear"/>
            <w:vAlign w:val="center"/>
          </w:tcPr>
          <w:p w:rsidR="00000000" w:rsidDel="00000000" w:rsidP="00000000" w:rsidRDefault="00000000" w:rsidRPr="00000000" w14:paraId="00000042">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43">
            <w:pPr>
              <w:rPr>
                <w:rFonts w:ascii="Cambria" w:cs="Cambria" w:eastAsia="Cambria" w:hAnsi="Cambria"/>
              </w:rPr>
            </w:pPr>
            <w:r w:rsidDel="00000000" w:rsidR="00000000" w:rsidRPr="00000000">
              <w:rPr>
                <w:rtl w:val="0"/>
              </w:rPr>
            </w:r>
          </w:p>
        </w:tc>
      </w:tr>
      <w:tr>
        <w:trPr>
          <w:cantSplit w:val="0"/>
          <w:trHeight w:val="35" w:hRule="atLeast"/>
          <w:tblHeader w:val="0"/>
        </w:trPr>
        <w:tc>
          <w:tcPr>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ind w:left="227" w:right="-750" w:firstLine="0"/>
              <w:jc w:val="both"/>
              <w:rPr>
                <w:rFonts w:ascii="Cambria" w:cs="Cambria" w:eastAsia="Cambria" w:hAnsi="Cambria"/>
                <w:color w:val="000000"/>
                <w:sz w:val="2"/>
                <w:szCs w:val="2"/>
              </w:rPr>
            </w:pPr>
            <w:r w:rsidDel="00000000" w:rsidR="00000000" w:rsidRPr="00000000">
              <w:rPr>
                <w:rtl w:val="0"/>
              </w:rPr>
            </w:r>
          </w:p>
        </w:tc>
        <w:tc>
          <w:tcPr>
            <w:tcBorders>
              <w:right w:color="000000" w:space="0" w:sz="0" w:val="nil"/>
            </w:tcBorders>
            <w:shd w:fill="ffffff" w:val="clear"/>
            <w:vAlign w:val="center"/>
          </w:tcPr>
          <w:p w:rsidR="00000000" w:rsidDel="00000000" w:rsidP="00000000" w:rsidRDefault="00000000" w:rsidRPr="00000000" w14:paraId="00000045">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8" w:val="single"/>
              <w:left w:color="000000" w:space="0" w:sz="0" w:val="nil"/>
              <w:bottom w:color="fbd5b5" w:space="0" w:sz="8" w:val="single"/>
              <w:right w:color="000000" w:space="0" w:sz="0" w:val="nil"/>
            </w:tcBorders>
            <w:shd w:fill="ffffff" w:val="clear"/>
            <w:vAlign w:val="center"/>
          </w:tcPr>
          <w:p w:rsidR="00000000" w:rsidDel="00000000" w:rsidP="00000000" w:rsidRDefault="00000000" w:rsidRPr="00000000" w14:paraId="00000046">
            <w:pPr>
              <w:spacing w:after="120" w:lineRule="auto"/>
              <w:rPr>
                <w:rFonts w:ascii="Cambria" w:cs="Cambria" w:eastAsia="Cambria" w:hAnsi="Cambria"/>
                <w:sz w:val="16"/>
                <w:szCs w:val="16"/>
              </w:rPr>
            </w:pPr>
            <w:r w:rsidDel="00000000" w:rsidR="00000000" w:rsidRPr="00000000">
              <w:rPr>
                <w:rFonts w:ascii="Cambria" w:cs="Cambria" w:eastAsia="Cambria" w:hAnsi="Cambria"/>
                <w:b w:val="1"/>
                <w:bCs w:val="1"/>
                <w:i w:val="1"/>
                <w:iCs w:val="1"/>
                <w:color w:val="bfbfbf"/>
                <w:sz w:val="12"/>
                <w:szCs w:val="12"/>
                <w:rtl w:val="0"/>
              </w:rPr>
              <w:t xml:space="preserve">Indicate first choice of Registrar Code (Three-Letter Code)</w:t>
            </w:r>
            <w:r w:rsidDel="00000000" w:rsidR="00000000" w:rsidRPr="00000000">
              <w:rPr>
                <w:rtl w:val="0"/>
              </w:rPr>
            </w:r>
          </w:p>
        </w:tc>
      </w:tr>
      <w:tr>
        <w:trPr>
          <w:cantSplit w:val="0"/>
          <w:trHeight w:val="345" w:hRule="atLeast"/>
          <w:tblHeader w:val="0"/>
        </w:trPr>
        <w:tc>
          <w:tcPr>
            <w:vAlign w:val="center"/>
          </w:tcPr>
          <w:p w:rsidR="00000000" w:rsidDel="00000000" w:rsidP="00000000" w:rsidRDefault="00000000" w:rsidRPr="00000000" w14:paraId="00000047">
            <w:pPr>
              <w:numPr>
                <w:ilvl w:val="0"/>
                <w:numId w:val="2"/>
              </w:numPr>
              <w:ind w:left="227" w:right="-750" w:hanging="227"/>
              <w:jc w:val="both"/>
              <w:rPr>
                <w:rFonts w:ascii="Cambria" w:cs="Cambria" w:eastAsia="Cambria" w:hAnsi="Cambria"/>
              </w:rPr>
            </w:pPr>
            <w:r w:rsidDel="00000000" w:rsidR="00000000" w:rsidRPr="00000000">
              <w:rPr>
                <w:rFonts w:ascii="Cambria" w:cs="Cambria" w:eastAsia="Cambria" w:hAnsi="Cambria"/>
                <w:rtl w:val="0"/>
              </w:rPr>
              <w:t xml:space="preserve">Alternative Registrar Code (Second Choice)</w:t>
            </w:r>
          </w:p>
        </w:tc>
        <w:tc>
          <w:tcPr>
            <w:tcBorders>
              <w:right w:color="fbd5b5" w:space="0" w:sz="8" w:val="single"/>
            </w:tcBorders>
            <w:shd w:fill="ffffff" w:val="clear"/>
            <w:vAlign w:val="center"/>
          </w:tcPr>
          <w:p w:rsidR="00000000" w:rsidDel="00000000" w:rsidP="00000000" w:rsidRDefault="00000000" w:rsidRPr="00000000" w14:paraId="00000048">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49">
            <w:pPr>
              <w:ind w:right="1088"/>
              <w:rPr>
                <w:rFonts w:ascii="Cambria" w:cs="Cambria" w:eastAsia="Cambria" w:hAnsi="Cambria"/>
              </w:rPr>
            </w:pPr>
            <w:r w:rsidDel="00000000" w:rsidR="00000000" w:rsidRPr="00000000">
              <w:rPr>
                <w:rtl w:val="0"/>
              </w:rPr>
            </w:r>
          </w:p>
        </w:tc>
      </w:tr>
      <w:tr>
        <w:trPr>
          <w:cantSplit w:val="0"/>
          <w:trHeight w:val="95" w:hRule="atLeast"/>
          <w:tblHeader w:val="0"/>
        </w:trPr>
        <w:tc>
          <w:tcPr>
            <w:vAlign w:val="center"/>
          </w:tcPr>
          <w:p w:rsidR="00000000" w:rsidDel="00000000" w:rsidP="00000000" w:rsidRDefault="00000000" w:rsidRPr="00000000" w14:paraId="0000004A">
            <w:pPr>
              <w:ind w:left="227" w:right="-750" w:firstLine="0"/>
              <w:jc w:val="both"/>
              <w:rPr>
                <w:rFonts w:ascii="Cambria" w:cs="Cambria" w:eastAsia="Cambria" w:hAnsi="Cambria"/>
                <w:sz w:val="6"/>
                <w:szCs w:val="6"/>
              </w:rPr>
            </w:pPr>
            <w:r w:rsidDel="00000000" w:rsidR="00000000" w:rsidRPr="00000000">
              <w:rPr>
                <w:rtl w:val="0"/>
              </w:rPr>
            </w:r>
          </w:p>
        </w:tc>
        <w:tc>
          <w:tcPr>
            <w:tcBorders>
              <w:right w:color="000000" w:space="0" w:sz="0" w:val="nil"/>
            </w:tcBorders>
            <w:shd w:fill="ffffff" w:val="clear"/>
            <w:vAlign w:val="center"/>
          </w:tcPr>
          <w:p w:rsidR="00000000" w:rsidDel="00000000" w:rsidP="00000000" w:rsidRDefault="00000000" w:rsidRPr="00000000" w14:paraId="0000004B">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8" w:val="single"/>
              <w:left w:color="000000" w:space="0" w:sz="0" w:val="nil"/>
              <w:bottom w:color="fbd5b5" w:space="0" w:sz="8" w:val="single"/>
              <w:right w:color="000000" w:space="0" w:sz="0" w:val="nil"/>
            </w:tcBorders>
            <w:shd w:fill="ffffff" w:val="clear"/>
            <w:vAlign w:val="center"/>
          </w:tcPr>
          <w:p w:rsidR="00000000" w:rsidDel="00000000" w:rsidP="00000000" w:rsidRDefault="00000000" w:rsidRPr="00000000" w14:paraId="0000004C">
            <w:pPr>
              <w:spacing w:after="120" w:lineRule="auto"/>
              <w:rPr>
                <w:rFonts w:ascii="Cambria" w:cs="Cambria" w:eastAsia="Cambria" w:hAnsi="Cambria"/>
                <w:sz w:val="16"/>
                <w:szCs w:val="16"/>
              </w:rPr>
            </w:pPr>
            <w:r w:rsidDel="00000000" w:rsidR="00000000" w:rsidRPr="00000000">
              <w:rPr>
                <w:rFonts w:ascii="Cambria" w:cs="Cambria" w:eastAsia="Cambria" w:hAnsi="Cambria"/>
                <w:b w:val="1"/>
                <w:bCs w:val="1"/>
                <w:i w:val="1"/>
                <w:iCs w:val="1"/>
                <w:color w:val="bfbfbf"/>
                <w:sz w:val="12"/>
                <w:szCs w:val="12"/>
                <w:rtl w:val="0"/>
              </w:rPr>
              <w:t xml:space="preserve">Indicate second choice of Registrar Code (Three-Letter Code)</w:t>
            </w:r>
            <w:r w:rsidDel="00000000" w:rsidR="00000000" w:rsidRPr="00000000">
              <w:rPr>
                <w:rtl w:val="0"/>
              </w:rPr>
            </w:r>
          </w:p>
        </w:tc>
      </w:tr>
      <w:tr>
        <w:trPr>
          <w:cantSplit w:val="0"/>
          <w:trHeight w:val="345" w:hRule="atLeast"/>
          <w:tblHeader w:val="0"/>
        </w:trPr>
        <w:tc>
          <w:tcPr>
            <w:vAlign w:val="center"/>
          </w:tcPr>
          <w:p w:rsidR="00000000" w:rsidDel="00000000" w:rsidP="00000000" w:rsidRDefault="00000000" w:rsidRPr="00000000" w14:paraId="0000004D">
            <w:pPr>
              <w:numPr>
                <w:ilvl w:val="0"/>
                <w:numId w:val="2"/>
              </w:numPr>
              <w:ind w:left="227" w:right="-750" w:hanging="227"/>
              <w:jc w:val="both"/>
              <w:rPr>
                <w:rFonts w:ascii="Cambria" w:cs="Cambria" w:eastAsia="Cambria" w:hAnsi="Cambria"/>
              </w:rPr>
            </w:pPr>
            <w:r w:rsidDel="00000000" w:rsidR="00000000" w:rsidRPr="00000000">
              <w:rPr>
                <w:rFonts w:ascii="Cambria" w:cs="Cambria" w:eastAsia="Cambria" w:hAnsi="Cambria"/>
                <w:rtl w:val="0"/>
              </w:rPr>
              <w:t xml:space="preserve">Alternative Registrar Code (Third Choice)</w:t>
            </w:r>
          </w:p>
        </w:tc>
        <w:tc>
          <w:tcPr>
            <w:tcBorders>
              <w:right w:color="fbd5b5" w:space="0" w:sz="8" w:val="single"/>
            </w:tcBorders>
            <w:shd w:fill="ffffff" w:val="clear"/>
            <w:vAlign w:val="center"/>
          </w:tcPr>
          <w:p w:rsidR="00000000" w:rsidDel="00000000" w:rsidP="00000000" w:rsidRDefault="00000000" w:rsidRPr="00000000" w14:paraId="0000004E">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4F">
            <w:pPr>
              <w:ind w:right="1088"/>
              <w:rPr>
                <w:rFonts w:ascii="Cambria" w:cs="Cambria" w:eastAsia="Cambria" w:hAnsi="Cambria"/>
              </w:rPr>
            </w:pPr>
            <w:r w:rsidDel="00000000" w:rsidR="00000000" w:rsidRPr="00000000">
              <w:rPr>
                <w:rtl w:val="0"/>
              </w:rPr>
            </w:r>
          </w:p>
        </w:tc>
      </w:tr>
      <w:tr>
        <w:trPr>
          <w:cantSplit w:val="0"/>
          <w:trHeight w:val="120" w:hRule="atLeast"/>
          <w:tblHeader w:val="0"/>
        </w:trPr>
        <w:tc>
          <w:tcPr>
            <w:vAlign w:val="center"/>
          </w:tcPr>
          <w:p w:rsidR="00000000" w:rsidDel="00000000" w:rsidP="00000000" w:rsidRDefault="00000000" w:rsidRPr="00000000" w14:paraId="00000050">
            <w:pPr>
              <w:ind w:left="227" w:right="-750" w:firstLine="0"/>
              <w:jc w:val="both"/>
              <w:rPr>
                <w:rFonts w:ascii="Cambria" w:cs="Cambria" w:eastAsia="Cambria" w:hAnsi="Cambria"/>
                <w:sz w:val="28"/>
                <w:szCs w:val="28"/>
              </w:rPr>
            </w:pPr>
            <w:r w:rsidDel="00000000" w:rsidR="00000000" w:rsidRPr="00000000">
              <w:rPr>
                <w:rtl w:val="0"/>
              </w:rPr>
            </w:r>
          </w:p>
        </w:tc>
        <w:tc>
          <w:tcPr>
            <w:tcBorders>
              <w:right w:color="000000" w:space="0" w:sz="0" w:val="nil"/>
            </w:tcBorders>
            <w:shd w:fill="ffffff" w:val="clear"/>
            <w:vAlign w:val="center"/>
          </w:tcPr>
          <w:p w:rsidR="00000000" w:rsidDel="00000000" w:rsidP="00000000" w:rsidRDefault="00000000" w:rsidRPr="00000000" w14:paraId="00000051">
            <w:pPr>
              <w:rPr>
                <w:rFonts w:ascii="Cambria" w:cs="Cambria" w:eastAsia="Cambria" w:hAnsi="Cambria"/>
                <w:i w:val="1"/>
                <w:iCs w:val="1"/>
                <w:color w:val="bfbfbf"/>
                <w:sz w:val="14"/>
                <w:szCs w:val="14"/>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2">
            <w:pPr>
              <w:spacing w:after="120" w:lineRule="auto"/>
              <w:rPr>
                <w:rFonts w:ascii="Cambria" w:cs="Cambria" w:eastAsia="Cambria" w:hAnsi="Cambria"/>
                <w:sz w:val="16"/>
                <w:szCs w:val="16"/>
              </w:rPr>
            </w:pPr>
            <w:r w:rsidDel="00000000" w:rsidR="00000000" w:rsidRPr="00000000">
              <w:rPr>
                <w:rFonts w:ascii="Cambria" w:cs="Cambria" w:eastAsia="Cambria" w:hAnsi="Cambria"/>
                <w:b w:val="1"/>
                <w:bCs w:val="1"/>
                <w:i w:val="1"/>
                <w:iCs w:val="1"/>
                <w:color w:val="bfbfbf"/>
                <w:sz w:val="12"/>
                <w:szCs w:val="12"/>
                <w:rtl w:val="0"/>
              </w:rPr>
              <w:t xml:space="preserve">Indicate third choice of Registrar Code (Three-Letter Code)</w:t>
            </w:r>
            <w:r w:rsidDel="00000000" w:rsidR="00000000" w:rsidRPr="00000000">
              <w:rPr>
                <w:rtl w:val="0"/>
              </w:rPr>
            </w:r>
          </w:p>
        </w:tc>
      </w:tr>
    </w:tbl>
    <w:p w:rsidR="00000000" w:rsidDel="00000000" w:rsidP="00000000" w:rsidRDefault="00000000" w:rsidRPr="00000000" w14:paraId="00000053">
      <w:pPr>
        <w:jc w:val="both"/>
        <w:rPr>
          <w:rFonts w:ascii="Cambria" w:cs="Cambria" w:eastAsia="Cambria" w:hAnsi="Cambria"/>
          <w:i w:val="1"/>
          <w:iCs w:val="1"/>
          <w:sz w:val="4"/>
          <w:szCs w:val="4"/>
        </w:rPr>
      </w:pPr>
      <w:r w:rsidDel="00000000" w:rsidR="00000000" w:rsidRPr="00000000">
        <w:rPr>
          <w:rtl w:val="0"/>
        </w:rPr>
      </w:r>
    </w:p>
    <w:p w:rsidR="00000000" w:rsidDel="00000000" w:rsidP="00000000" w:rsidRDefault="00000000" w:rsidRPr="00000000" w14:paraId="00000054">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III. Declaration and Undertaking </w:t>
      </w:r>
    </w:p>
    <w:p w:rsidR="00000000" w:rsidDel="00000000" w:rsidP="00000000" w:rsidRDefault="00000000" w:rsidRPr="00000000" w14:paraId="00000055">
      <w:pPr>
        <w:jc w:val="both"/>
        <w:rPr>
          <w:rFonts w:ascii="Cambria" w:cs="Cambria" w:eastAsia="Cambria" w:hAnsi="Cambria"/>
          <w:b w:val="1"/>
          <w:bCs w:val="1"/>
          <w:sz w:val="12"/>
          <w:szCs w:val="12"/>
        </w:rPr>
      </w:pPr>
      <w:r w:rsidDel="00000000" w:rsidR="00000000" w:rsidRPr="00000000">
        <w:rPr>
          <w:rtl w:val="0"/>
        </w:rPr>
      </w:r>
    </w:p>
    <w:p w:rsidR="00000000" w:rsidDel="00000000" w:rsidP="00000000" w:rsidRDefault="00000000" w:rsidRPr="00000000" w14:paraId="00000056">
      <w:pP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By submitting this SEC Form 39-Registrar-Code, the institution understands that approval of the Registrar Code is subject to the discretion of the Securities and Exchange Commission and may be modified or rejected if deemed confusing, inappropriate, or duplicative; and</w:t>
      </w:r>
    </w:p>
    <w:p w:rsidR="00000000" w:rsidDel="00000000" w:rsidP="00000000" w:rsidRDefault="00000000" w:rsidRPr="00000000" w14:paraId="00000057">
      <w:pPr>
        <w:jc w:val="both"/>
        <w:rPr>
          <w:rFonts w:ascii="Cambria" w:cs="Cambria" w:eastAsia="Cambria" w:hAnsi="Cambria"/>
          <w:i w:val="1"/>
          <w:iCs w:val="1"/>
          <w:sz w:val="14"/>
          <w:szCs w:val="14"/>
        </w:rPr>
      </w:pPr>
      <w:r w:rsidDel="00000000" w:rsidR="00000000" w:rsidRPr="00000000">
        <w:rPr>
          <w:rtl w:val="0"/>
        </w:rPr>
      </w:r>
    </w:p>
    <w:p w:rsidR="00000000" w:rsidDel="00000000" w:rsidP="00000000" w:rsidRDefault="00000000" w:rsidRPr="00000000" w14:paraId="00000058">
      <w:pP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The assigned Registrar Code, once approved, shall be used consistently in all Qualified Buyer Identification Numbers (QBIDs) and related regulatory submissions.</w:t>
      </w:r>
    </w:p>
    <w:p w:rsidR="00000000" w:rsidDel="00000000" w:rsidP="00000000" w:rsidRDefault="00000000" w:rsidRPr="00000000" w14:paraId="00000059">
      <w:pPr>
        <w:jc w:val="both"/>
        <w:rPr>
          <w:rFonts w:ascii="Cambria" w:cs="Cambria" w:eastAsia="Cambria" w:hAnsi="Cambria"/>
          <w:i w:val="1"/>
          <w:iCs w:val="1"/>
          <w:sz w:val="14"/>
          <w:szCs w:val="14"/>
        </w:rPr>
      </w:pPr>
      <w:r w:rsidDel="00000000" w:rsidR="00000000" w:rsidRPr="00000000">
        <w:rPr>
          <w:rtl w:val="0"/>
        </w:rPr>
      </w:r>
    </w:p>
    <w:tbl>
      <w:tblPr>
        <w:tblStyle w:val="Table3"/>
        <w:tblW w:w="7995.0" w:type="dxa"/>
        <w:jc w:val="left"/>
        <w:tblInd w:w="-5.0" w:type="dxa"/>
        <w:tblLayout w:type="fixed"/>
        <w:tblLook w:val="0600"/>
      </w:tblPr>
      <w:tblGrid>
        <w:gridCol w:w="2910"/>
        <w:gridCol w:w="1185"/>
        <w:gridCol w:w="330"/>
        <w:gridCol w:w="1365"/>
        <w:gridCol w:w="330"/>
        <w:gridCol w:w="1875"/>
        <w:tblGridChange w:id="0">
          <w:tblGrid>
            <w:gridCol w:w="2910"/>
            <w:gridCol w:w="1185"/>
            <w:gridCol w:w="330"/>
            <w:gridCol w:w="1365"/>
            <w:gridCol w:w="330"/>
            <w:gridCol w:w="1875"/>
          </w:tblGrid>
        </w:tblGridChange>
      </w:tblGrid>
      <w:tr>
        <w:trPr>
          <w:cantSplit w:val="0"/>
          <w:trHeight w:val="360" w:hRule="atLeast"/>
          <w:tblHeader w:val="0"/>
        </w:trPr>
        <w:tc>
          <w:tcPr>
            <w:vMerge w:val="restart"/>
            <w:tcBorders>
              <w:right w:color="fbd5b5" w:space="0" w:sz="8" w:val="single"/>
            </w:tcBorders>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Cambria" w:cs="Cambria" w:eastAsia="Cambria" w:hAnsi="Cambria"/>
                <w:color w:val="000000"/>
                <w:sz w:val="18"/>
                <w:szCs w:val="18"/>
              </w:rPr>
            </w:pPr>
            <w:r w:rsidDel="00000000" w:rsidR="00000000" w:rsidRPr="00000000">
              <w:rPr>
                <w:rtl w:val="0"/>
              </w:rPr>
            </w:r>
          </w:p>
        </w:tc>
        <w:tc>
          <w:tcPr>
            <w:gridSpan w:val="5"/>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tc>
      </w:tr>
      <w:tr>
        <w:trPr>
          <w:cantSplit w:val="0"/>
          <w:trHeight w:val="255" w:hRule="atLeast"/>
          <w:tblHeader w:val="0"/>
        </w:trPr>
        <w:tc>
          <w:tcPr>
            <w:vMerge w:val="continue"/>
            <w:tcBorders>
              <w:right w:color="000000" w:space="0" w:sz="0" w:val="nil"/>
            </w:tcBorders>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rPr>
            </w:pPr>
            <w:r w:rsidDel="00000000" w:rsidR="00000000" w:rsidRPr="00000000">
              <w:rPr>
                <w:rtl w:val="0"/>
              </w:rPr>
            </w:r>
          </w:p>
        </w:tc>
        <w:tc>
          <w:tcPr>
            <w:gridSpan w:val="5"/>
            <w:tcBorders>
              <w:top w:color="fbd5b5" w:space="0" w:sz="8" w:val="single"/>
              <w:left w:color="000000" w:space="0" w:sz="0" w:val="nil"/>
              <w:bottom w:color="fbd5b5" w:space="0" w:sz="8" w:val="single"/>
            </w:tcBorders>
            <w:shd w:fill="ffffff" w:val="clear"/>
          </w:tcPr>
          <w:p w:rsidR="00000000" w:rsidDel="00000000" w:rsidP="00000000" w:rsidRDefault="00000000" w:rsidRPr="00000000" w14:paraId="00000061">
            <w:pPr>
              <w:pBdr>
                <w:top w:space="0" w:sz="0" w:val="nil"/>
                <w:left w:space="0" w:sz="0" w:val="nil"/>
                <w:bottom w:space="0" w:sz="0" w:val="nil"/>
                <w:right w:space="0" w:sz="0" w:val="nil"/>
                <w:between w:space="0" w:sz="0" w:val="nil"/>
              </w:pBdr>
              <w:jc w:val="center"/>
              <w:rPr>
                <w:rFonts w:ascii="Cambria" w:cs="Cambria" w:eastAsia="Cambria" w:hAnsi="Cambria"/>
                <w:i w:val="1"/>
                <w:iCs w:val="1"/>
                <w:color w:val="808080"/>
                <w:sz w:val="14"/>
                <w:szCs w:val="14"/>
              </w:rPr>
            </w:pPr>
            <w:r w:rsidDel="00000000" w:rsidR="00000000" w:rsidRPr="00000000">
              <w:rPr>
                <w:rFonts w:ascii="Cambria" w:cs="Cambria" w:eastAsia="Cambria" w:hAnsi="Cambria"/>
                <w:i w:val="1"/>
                <w:iCs w:val="1"/>
                <w:color w:val="808080"/>
                <w:sz w:val="14"/>
                <w:szCs w:val="14"/>
                <w:rtl w:val="0"/>
              </w:rPr>
              <w:t xml:space="preserve">Name of Compliance Officer</w:t>
            </w:r>
          </w:p>
        </w:tc>
      </w:tr>
      <w:tr>
        <w:trPr>
          <w:cantSplit w:val="0"/>
          <w:trHeight w:val="360" w:hRule="atLeast"/>
          <w:tblHeader w:val="0"/>
        </w:trPr>
        <w:tc>
          <w:tcPr>
            <w:vMerge w:val="continue"/>
            <w:tcBorders>
              <w:right w:color="fbd5b5" w:space="0" w:sz="8" w:val="single"/>
            </w:tcBorders>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1"/>
                <w:iCs w:val="1"/>
                <w:color w:val="808080"/>
                <w:sz w:val="14"/>
                <w:szCs w:val="14"/>
              </w:rPr>
            </w:pPr>
            <w:r w:rsidDel="00000000" w:rsidR="00000000" w:rsidRPr="00000000">
              <w:rPr>
                <w:rtl w:val="0"/>
              </w:rPr>
            </w:r>
          </w:p>
        </w:tc>
        <w:tc>
          <w:tcPr>
            <w:gridSpan w:val="5"/>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Cambria" w:cs="Cambria" w:eastAsia="Cambria" w:hAnsi="Cambria"/>
                <w:color w:val="000000"/>
                <w:sz w:val="22"/>
                <w:szCs w:val="22"/>
              </w:rPr>
            </w:pPr>
            <w:r w:rsidDel="00000000" w:rsidR="00000000" w:rsidRPr="00000000">
              <w:rPr>
                <w:rtl w:val="0"/>
              </w:rPr>
            </w:r>
          </w:p>
        </w:tc>
      </w:tr>
      <w:tr>
        <w:trPr>
          <w:cantSplit w:val="0"/>
          <w:trHeight w:val="270" w:hRule="atLeast"/>
          <w:tblHeader w:val="0"/>
        </w:trPr>
        <w:tc>
          <w:tcPr>
            <w:vMerge w:val="continue"/>
            <w:tcBorders>
              <w:right w:color="000000" w:space="0" w:sz="0" w:val="nil"/>
            </w:tcBorders>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2"/>
                <w:szCs w:val="22"/>
              </w:rPr>
            </w:pPr>
            <w:r w:rsidDel="00000000" w:rsidR="00000000" w:rsidRPr="00000000">
              <w:rPr>
                <w:rtl w:val="0"/>
              </w:rPr>
            </w:r>
          </w:p>
        </w:tc>
        <w:tc>
          <w:tcPr>
            <w:gridSpan w:val="5"/>
            <w:tcBorders>
              <w:top w:color="fbd5b5" w:space="0" w:sz="8" w:val="single"/>
              <w:left w:color="000000" w:space="0" w:sz="0" w:val="nil"/>
              <w:bottom w:color="fbd5b5" w:space="0" w:sz="8" w:val="single"/>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16" w:lineRule="auto"/>
              <w:jc w:val="center"/>
              <w:rPr>
                <w:rFonts w:ascii="Cambria" w:cs="Cambria" w:eastAsia="Cambria" w:hAnsi="Cambria"/>
                <w:i w:val="1"/>
                <w:iCs w:val="1"/>
                <w:color w:val="808080"/>
                <w:sz w:val="14"/>
                <w:szCs w:val="14"/>
              </w:rPr>
            </w:pPr>
            <w:r w:rsidDel="00000000" w:rsidR="00000000" w:rsidRPr="00000000">
              <w:rPr>
                <w:rFonts w:ascii="Cambria" w:cs="Cambria" w:eastAsia="Cambria" w:hAnsi="Cambria"/>
                <w:i w:val="1"/>
                <w:iCs w:val="1"/>
                <w:color w:val="808080"/>
                <w:sz w:val="14"/>
                <w:szCs w:val="14"/>
                <w:rtl w:val="0"/>
              </w:rPr>
              <w:t xml:space="preserve">Signature of the Compliance Officer</w:t>
            </w:r>
          </w:p>
        </w:tc>
      </w:tr>
      <w:tr>
        <w:trPr>
          <w:cantSplit w:val="0"/>
          <w:trHeight w:val="345" w:hRule="atLeast"/>
          <w:tblHeader w:val="0"/>
        </w:trPr>
        <w:tc>
          <w:tcPr>
            <w:tcBorders>
              <w:right w:color="fbd5b5" w:space="0" w:sz="8" w:val="single"/>
            </w:tcBorders>
            <w:vAlign w:val="bottom"/>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0" w:lineRule="auto"/>
              <w:ind w:left="-90" w:firstLine="0"/>
              <w:rPr>
                <w:rFonts w:ascii="Cambria" w:cs="Cambria" w:eastAsia="Cambria" w:hAnsi="Cambria"/>
                <w:color w:val="000000"/>
                <w:sz w:val="14"/>
                <w:szCs w:val="14"/>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tc>
        <w:tc>
          <w:tcPr>
            <w:tcBorders>
              <w:left w:color="fbd5b5" w:space="0" w:sz="8" w:val="single"/>
              <w:right w:color="fbd5b5" w:space="0" w:sz="8" w:val="single"/>
            </w:tcBorders>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tc>
        <w:tc>
          <w:tcPr>
            <w:tcBorders>
              <w:left w:color="fbd5b5" w:space="0" w:sz="8" w:val="single"/>
              <w:right w:color="fbd5b5" w:space="0" w:sz="8" w:val="single"/>
            </w:tcBorders>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tcPr>
          <w:p w:rsidR="00000000" w:rsidDel="00000000" w:rsidP="00000000" w:rsidRDefault="00000000" w:rsidRPr="00000000" w14:paraId="00000077">
            <w:pPr>
              <w:pBdr>
                <w:top w:space="0" w:sz="0" w:val="nil"/>
                <w:left w:space="0" w:sz="0" w:val="nil"/>
                <w:bottom w:space="0" w:sz="0" w:val="nil"/>
                <w:right w:space="0" w:sz="0" w:val="nil"/>
                <w:between w:space="0" w:sz="0" w:val="nil"/>
              </w:pBdr>
              <w:ind w:right="31"/>
              <w:rPr>
                <w:rFonts w:ascii="Cambria" w:cs="Cambria" w:eastAsia="Cambria" w:hAnsi="Cambria"/>
                <w:color w:val="000000"/>
              </w:rPr>
            </w:pPr>
            <w:r w:rsidDel="00000000" w:rsidR="00000000" w:rsidRPr="00000000">
              <w:rPr>
                <w:rtl w:val="0"/>
              </w:rPr>
            </w:r>
          </w:p>
        </w:tc>
      </w:tr>
      <w:tr>
        <w:trPr>
          <w:cantSplit w:val="0"/>
          <w:trHeight w:val="107" w:hRule="atLeast"/>
          <w:tblHeader w:val="0"/>
        </w:trPr>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rPr>
                <w:rFonts w:ascii="Cambria" w:cs="Cambria" w:eastAsia="Cambria" w:hAnsi="Cambria"/>
                <w:i w:val="1"/>
                <w:iCs w:val="1"/>
                <w:color w:val="000000"/>
                <w:sz w:val="18"/>
                <w:szCs w:val="18"/>
              </w:rPr>
            </w:pPr>
            <w:r w:rsidDel="00000000" w:rsidR="00000000" w:rsidRPr="00000000">
              <w:rPr>
                <w:rtl w:val="0"/>
              </w:rPr>
            </w:r>
          </w:p>
        </w:tc>
        <w:tc>
          <w:tcPr>
            <w:tcBorders>
              <w:top w:color="fbd5b5" w:space="0" w:sz="8" w:val="single"/>
            </w:tcBorders>
          </w:tcPr>
          <w:p w:rsidR="00000000" w:rsidDel="00000000" w:rsidP="00000000" w:rsidRDefault="00000000" w:rsidRPr="00000000" w14:paraId="00000079">
            <w:pPr>
              <w:spacing w:line="216" w:lineRule="auto"/>
              <w:jc w:val="center"/>
              <w:rPr>
                <w:rFonts w:ascii="Cambria" w:cs="Cambria" w:eastAsia="Cambria" w:hAnsi="Cambria"/>
                <w:i w:val="1"/>
                <w:iCs w:val="1"/>
                <w:color w:val="808080"/>
                <w:sz w:val="14"/>
                <w:szCs w:val="14"/>
              </w:rPr>
            </w:pPr>
            <w:r w:rsidDel="00000000" w:rsidR="00000000" w:rsidRPr="00000000">
              <w:rPr>
                <w:rFonts w:ascii="Cambria" w:cs="Cambria" w:eastAsia="Cambria" w:hAnsi="Cambria"/>
                <w:i w:val="1"/>
                <w:iCs w:val="1"/>
                <w:color w:val="808080"/>
                <w:sz w:val="14"/>
                <w:szCs w:val="14"/>
                <w:rtl w:val="0"/>
              </w:rPr>
              <w:t xml:space="preserve">Month</w:t>
            </w:r>
          </w:p>
        </w:tc>
        <w:tc>
          <w:tcPr/>
          <w:p w:rsidR="00000000" w:rsidDel="00000000" w:rsidP="00000000" w:rsidRDefault="00000000" w:rsidRPr="00000000" w14:paraId="0000007A">
            <w:pPr>
              <w:spacing w:line="216" w:lineRule="auto"/>
              <w:jc w:val="center"/>
              <w:rPr>
                <w:rFonts w:ascii="Cambria" w:cs="Cambria" w:eastAsia="Cambria" w:hAnsi="Cambria"/>
                <w:i w:val="1"/>
                <w:iCs w:val="1"/>
                <w:color w:val="808080"/>
                <w:sz w:val="14"/>
                <w:szCs w:val="14"/>
              </w:rPr>
            </w:pPr>
            <w:r w:rsidDel="00000000" w:rsidR="00000000" w:rsidRPr="00000000">
              <w:rPr>
                <w:rtl w:val="0"/>
              </w:rPr>
            </w:r>
          </w:p>
        </w:tc>
        <w:tc>
          <w:tcPr>
            <w:tcBorders>
              <w:top w:color="fbd5b5" w:space="0" w:sz="8" w:val="single"/>
            </w:tcBorders>
          </w:tcPr>
          <w:p w:rsidR="00000000" w:rsidDel="00000000" w:rsidP="00000000" w:rsidRDefault="00000000" w:rsidRPr="00000000" w14:paraId="0000007B">
            <w:pPr>
              <w:spacing w:line="216" w:lineRule="auto"/>
              <w:jc w:val="center"/>
              <w:rPr>
                <w:rFonts w:ascii="Cambria" w:cs="Cambria" w:eastAsia="Cambria" w:hAnsi="Cambria"/>
                <w:i w:val="1"/>
                <w:iCs w:val="1"/>
                <w:color w:val="808080"/>
                <w:sz w:val="14"/>
                <w:szCs w:val="14"/>
              </w:rPr>
            </w:pPr>
            <w:r w:rsidDel="00000000" w:rsidR="00000000" w:rsidRPr="00000000">
              <w:rPr>
                <w:rFonts w:ascii="Cambria" w:cs="Cambria" w:eastAsia="Cambria" w:hAnsi="Cambria"/>
                <w:i w:val="1"/>
                <w:iCs w:val="1"/>
                <w:color w:val="808080"/>
                <w:sz w:val="14"/>
                <w:szCs w:val="14"/>
                <w:rtl w:val="0"/>
              </w:rPr>
              <w:t xml:space="preserve">Day</w:t>
            </w:r>
          </w:p>
        </w:tc>
        <w:tc>
          <w:tcPr/>
          <w:p w:rsidR="00000000" w:rsidDel="00000000" w:rsidP="00000000" w:rsidRDefault="00000000" w:rsidRPr="00000000" w14:paraId="0000007C">
            <w:pPr>
              <w:spacing w:line="216" w:lineRule="auto"/>
              <w:rPr>
                <w:rFonts w:ascii="Cambria" w:cs="Cambria" w:eastAsia="Cambria" w:hAnsi="Cambria"/>
                <w:i w:val="1"/>
                <w:iCs w:val="1"/>
                <w:color w:val="808080"/>
                <w:sz w:val="14"/>
                <w:szCs w:val="14"/>
              </w:rPr>
            </w:pPr>
            <w:r w:rsidDel="00000000" w:rsidR="00000000" w:rsidRPr="00000000">
              <w:rPr>
                <w:rtl w:val="0"/>
              </w:rPr>
            </w:r>
          </w:p>
        </w:tc>
        <w:tc>
          <w:tcPr>
            <w:tcBorders>
              <w:top w:color="fbd5b5" w:space="0" w:sz="8" w:val="single"/>
            </w:tcBorders>
          </w:tcPr>
          <w:p w:rsidR="00000000" w:rsidDel="00000000" w:rsidP="00000000" w:rsidRDefault="00000000" w:rsidRPr="00000000" w14:paraId="0000007D">
            <w:pPr>
              <w:spacing w:line="216" w:lineRule="auto"/>
              <w:jc w:val="center"/>
              <w:rPr>
                <w:rFonts w:ascii="Cambria" w:cs="Cambria" w:eastAsia="Cambria" w:hAnsi="Cambria"/>
                <w:i w:val="1"/>
                <w:iCs w:val="1"/>
                <w:color w:val="808080"/>
                <w:sz w:val="14"/>
                <w:szCs w:val="14"/>
              </w:rPr>
            </w:pPr>
            <w:r w:rsidDel="00000000" w:rsidR="00000000" w:rsidRPr="00000000">
              <w:rPr>
                <w:rFonts w:ascii="Cambria" w:cs="Cambria" w:eastAsia="Cambria" w:hAnsi="Cambria"/>
                <w:i w:val="1"/>
                <w:iCs w:val="1"/>
                <w:color w:val="808080"/>
                <w:sz w:val="14"/>
                <w:szCs w:val="14"/>
                <w:rtl w:val="0"/>
              </w:rPr>
              <w:t xml:space="preserve">Year</w:t>
            </w:r>
          </w:p>
        </w:tc>
      </w:tr>
    </w:tbl>
    <w:p w:rsidR="00000000" w:rsidDel="00000000" w:rsidP="00000000" w:rsidRDefault="00000000" w:rsidRPr="00000000" w14:paraId="0000007E">
      <w:pPr>
        <w:jc w:val="both"/>
        <w:rPr>
          <w:rFonts w:ascii="Cambria" w:cs="Cambria" w:eastAsia="Cambria" w:hAnsi="Cambria"/>
          <w:i w:val="1"/>
          <w:i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jc w:val="both"/>
        <w:rPr>
          <w:rFonts w:ascii="Cambria" w:cs="Cambria" w:eastAsia="Cambria" w:hAnsi="Cambria"/>
          <w:b w:val="1"/>
          <w:bCs w:val="1"/>
          <w:sz w:val="6"/>
          <w:szCs w:val="6"/>
        </w:rPr>
      </w:pPr>
      <w:r w:rsidDel="00000000" w:rsidR="00000000" w:rsidRPr="00000000">
        <w:rPr>
          <w:rtl w:val="0"/>
        </w:rPr>
      </w:r>
    </w:p>
    <w:p w:rsidR="00000000" w:rsidDel="00000000" w:rsidP="00000000" w:rsidRDefault="00000000" w:rsidRPr="00000000" w14:paraId="00000080">
      <w:pPr>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FOR SEC USE ONLY</w:t>
      </w:r>
    </w:p>
    <w:p w:rsidR="00000000" w:rsidDel="00000000" w:rsidP="00000000" w:rsidRDefault="00000000" w:rsidRPr="00000000" w14:paraId="00000081">
      <w:pPr>
        <w:jc w:val="both"/>
        <w:rPr>
          <w:rFonts w:ascii="Cambria" w:cs="Cambria" w:eastAsia="Cambria" w:hAnsi="Cambria"/>
          <w:b w:val="1"/>
          <w:bCs w:val="1"/>
          <w:sz w:val="8"/>
          <w:szCs w:val="8"/>
        </w:rPr>
      </w:pPr>
      <w:r w:rsidDel="00000000" w:rsidR="00000000" w:rsidRPr="00000000">
        <w:rPr>
          <w:rtl w:val="0"/>
        </w:rPr>
      </w:r>
    </w:p>
    <w:tbl>
      <w:tblPr>
        <w:tblStyle w:val="Table4"/>
        <w:tblW w:w="8025.0" w:type="dxa"/>
        <w:jc w:val="left"/>
        <w:tblLayout w:type="fixed"/>
        <w:tblLook w:val="0600"/>
      </w:tblPr>
      <w:tblGrid>
        <w:gridCol w:w="2310"/>
        <w:gridCol w:w="615"/>
        <w:gridCol w:w="5100"/>
        <w:tblGridChange w:id="0">
          <w:tblGrid>
            <w:gridCol w:w="2310"/>
            <w:gridCol w:w="615"/>
            <w:gridCol w:w="5100"/>
          </w:tblGrid>
        </w:tblGridChange>
      </w:tblGrid>
      <w:tr>
        <w:trPr>
          <w:cantSplit w:val="0"/>
          <w:trHeight w:val="331" w:hRule="atLeast"/>
          <w:tblHeader w:val="0"/>
        </w:trPr>
        <w:tc>
          <w:tcPr>
            <w:vAlign w:val="center"/>
          </w:tcPr>
          <w:p w:rsidR="00000000" w:rsidDel="00000000" w:rsidP="00000000" w:rsidRDefault="00000000" w:rsidRPr="00000000" w14:paraId="00000082">
            <w:pPr>
              <w:spacing w:after="60" w:before="60" w:lineRule="auto"/>
              <w:ind w:right="141"/>
              <w:rPr>
                <w:rFonts w:ascii="Cambria" w:cs="Cambria" w:eastAsia="Cambria" w:hAnsi="Cambria"/>
              </w:rPr>
            </w:pPr>
            <w:r w:rsidDel="00000000" w:rsidR="00000000" w:rsidRPr="00000000">
              <w:rPr>
                <w:rFonts w:ascii="Cambria" w:cs="Cambria" w:eastAsia="Cambria" w:hAnsi="Cambria"/>
                <w:rtl w:val="0"/>
              </w:rPr>
              <w:t xml:space="preserve">Approved Registrar Code</w:t>
            </w:r>
          </w:p>
        </w:tc>
        <w:tc>
          <w:tcPr>
            <w:tcBorders>
              <w:left w:color="000000" w:space="0" w:sz="0" w:val="nil"/>
              <w:right w:color="fbd5b5" w:space="0" w:sz="8" w:val="single"/>
            </w:tcBorders>
          </w:tcPr>
          <w:p w:rsidR="00000000" w:rsidDel="00000000" w:rsidP="00000000" w:rsidRDefault="00000000" w:rsidRPr="00000000" w14:paraId="00000083">
            <w:pPr>
              <w:spacing w:after="60" w:before="60" w:lineRule="auto"/>
              <w:rPr>
                <w:rFonts w:ascii="Cambria" w:cs="Cambria" w:eastAsia="Cambria" w:hAnsi="Cambria"/>
                <w:color w:val="404040"/>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tcPr>
          <w:p w:rsidR="00000000" w:rsidDel="00000000" w:rsidP="00000000" w:rsidRDefault="00000000" w:rsidRPr="00000000" w14:paraId="00000084">
            <w:pPr>
              <w:spacing w:after="60" w:before="60" w:lineRule="auto"/>
              <w:ind w:left="45" w:firstLine="0"/>
              <w:rPr>
                <w:rFonts w:ascii="Cambria" w:cs="Cambria" w:eastAsia="Cambria" w:hAnsi="Cambria"/>
              </w:rPr>
            </w:pPr>
            <w:r w:rsidDel="00000000" w:rsidR="00000000" w:rsidRPr="00000000">
              <w:rPr>
                <w:rtl w:val="0"/>
              </w:rPr>
            </w:r>
          </w:p>
        </w:tc>
      </w:tr>
    </w:tbl>
    <w:p w:rsidR="00000000" w:rsidDel="00000000" w:rsidP="00000000" w:rsidRDefault="00000000" w:rsidRPr="00000000" w14:paraId="00000085">
      <w:pPr>
        <w:jc w:val="both"/>
        <w:rPr>
          <w:rFonts w:ascii="Cambria" w:cs="Cambria" w:eastAsia="Cambria" w:hAnsi="Cambria"/>
          <w:sz w:val="6"/>
          <w:szCs w:val="6"/>
        </w:rPr>
      </w:pPr>
      <w:r w:rsidDel="00000000" w:rsidR="00000000" w:rsidRPr="00000000">
        <w:rPr>
          <w:rtl w:val="0"/>
        </w:rPr>
      </w:r>
    </w:p>
    <w:p w:rsidR="00000000" w:rsidDel="00000000" w:rsidP="00000000" w:rsidRDefault="00000000" w:rsidRPr="00000000" w14:paraId="00000086">
      <w:pPr>
        <w:jc w:val="both"/>
        <w:rPr>
          <w:rFonts w:ascii="Cambria" w:cs="Cambria" w:eastAsia="Cambria" w:hAnsi="Cambria"/>
          <w:sz w:val="6"/>
          <w:szCs w:val="6"/>
        </w:rPr>
      </w:pPr>
      <w:r w:rsidDel="00000000" w:rsidR="00000000" w:rsidRPr="00000000">
        <w:rPr>
          <w:rtl w:val="0"/>
        </w:rPr>
      </w:r>
    </w:p>
    <w:tbl>
      <w:tblPr>
        <w:tblStyle w:val="Table5"/>
        <w:tblW w:w="8025.0" w:type="dxa"/>
        <w:jc w:val="left"/>
        <w:tblLayout w:type="fixed"/>
        <w:tblLook w:val="0600"/>
      </w:tblPr>
      <w:tblGrid>
        <w:gridCol w:w="2325"/>
        <w:gridCol w:w="600"/>
        <w:gridCol w:w="5100"/>
        <w:tblGridChange w:id="0">
          <w:tblGrid>
            <w:gridCol w:w="2325"/>
            <w:gridCol w:w="600"/>
            <w:gridCol w:w="5100"/>
          </w:tblGrid>
        </w:tblGridChange>
      </w:tblGrid>
      <w:tr>
        <w:trPr>
          <w:cantSplit w:val="0"/>
          <w:trHeight w:val="331" w:hRule="atLeast"/>
          <w:tblHeader w:val="0"/>
        </w:trPr>
        <w:tc>
          <w:tcPr>
            <w:vAlign w:val="center"/>
          </w:tcPr>
          <w:p w:rsidR="00000000" w:rsidDel="00000000" w:rsidP="00000000" w:rsidRDefault="00000000" w:rsidRPr="00000000" w14:paraId="00000087">
            <w:pPr>
              <w:ind w:right="141"/>
              <w:rPr>
                <w:rFonts w:ascii="Cambria" w:cs="Cambria" w:eastAsia="Cambria" w:hAnsi="Cambria"/>
              </w:rPr>
            </w:pPr>
            <w:r w:rsidDel="00000000" w:rsidR="00000000" w:rsidRPr="00000000">
              <w:rPr>
                <w:rFonts w:ascii="Cambria" w:cs="Cambria" w:eastAsia="Cambria" w:hAnsi="Cambria"/>
                <w:rtl w:val="0"/>
              </w:rPr>
              <w:t xml:space="preserve">Approved By</w:t>
            </w:r>
          </w:p>
        </w:tc>
        <w:tc>
          <w:tcPr>
            <w:tcBorders>
              <w:left w:color="000000" w:space="0" w:sz="0" w:val="nil"/>
              <w:right w:color="fbd5b5" w:space="0" w:sz="8" w:val="single"/>
            </w:tcBorders>
          </w:tcPr>
          <w:p w:rsidR="00000000" w:rsidDel="00000000" w:rsidP="00000000" w:rsidRDefault="00000000" w:rsidRPr="00000000" w14:paraId="00000088">
            <w:pPr>
              <w:spacing w:after="60" w:before="60" w:lineRule="auto"/>
              <w:rPr>
                <w:rFonts w:ascii="Cambria" w:cs="Cambria" w:eastAsia="Cambria" w:hAnsi="Cambria"/>
                <w:color w:val="404040"/>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tcPr>
          <w:p w:rsidR="00000000" w:rsidDel="00000000" w:rsidP="00000000" w:rsidRDefault="00000000" w:rsidRPr="00000000" w14:paraId="00000089">
            <w:pPr>
              <w:spacing w:after="60" w:before="60" w:lineRule="auto"/>
              <w:ind w:left="45" w:firstLine="0"/>
              <w:rPr>
                <w:rFonts w:ascii="Cambria" w:cs="Cambria" w:eastAsia="Cambria" w:hAnsi="Cambria"/>
              </w:rPr>
            </w:pPr>
            <w:r w:rsidDel="00000000" w:rsidR="00000000" w:rsidRPr="00000000">
              <w:rPr>
                <w:rtl w:val="0"/>
              </w:rPr>
            </w:r>
          </w:p>
        </w:tc>
      </w:tr>
    </w:tbl>
    <w:p w:rsidR="00000000" w:rsidDel="00000000" w:rsidP="00000000" w:rsidRDefault="00000000" w:rsidRPr="00000000" w14:paraId="0000008A">
      <w:pPr>
        <w:jc w:val="both"/>
        <w:rPr>
          <w:rFonts w:ascii="Cambria" w:cs="Cambria" w:eastAsia="Cambria" w:hAnsi="Cambria"/>
          <w:i w:val="1"/>
          <w:iCs w:val="1"/>
          <w:sz w:val="10"/>
          <w:szCs w:val="10"/>
        </w:rPr>
      </w:pPr>
      <w:r w:rsidDel="00000000" w:rsidR="00000000" w:rsidRPr="00000000">
        <w:rPr>
          <w:rtl w:val="0"/>
        </w:rPr>
      </w:r>
    </w:p>
    <w:tbl>
      <w:tblPr>
        <w:tblStyle w:val="Table6"/>
        <w:tblW w:w="8025.0" w:type="dxa"/>
        <w:jc w:val="left"/>
        <w:tblInd w:w="-5.0" w:type="dxa"/>
        <w:tblLayout w:type="fixed"/>
        <w:tblLook w:val="0600"/>
      </w:tblPr>
      <w:tblGrid>
        <w:gridCol w:w="2925"/>
        <w:gridCol w:w="2055"/>
        <w:gridCol w:w="285"/>
        <w:gridCol w:w="975"/>
        <w:gridCol w:w="285"/>
        <w:gridCol w:w="1500"/>
        <w:tblGridChange w:id="0">
          <w:tblGrid>
            <w:gridCol w:w="2925"/>
            <w:gridCol w:w="2055"/>
            <w:gridCol w:w="285"/>
            <w:gridCol w:w="975"/>
            <w:gridCol w:w="285"/>
            <w:gridCol w:w="1500"/>
          </w:tblGrid>
        </w:tblGridChange>
      </w:tblGrid>
      <w:tr>
        <w:trPr>
          <w:cantSplit w:val="0"/>
          <w:trHeight w:val="345" w:hRule="atLeast"/>
          <w:tblHeader w:val="0"/>
        </w:trPr>
        <w:tc>
          <w:tcPr>
            <w:tcBorders>
              <w:right w:color="fbd5b5" w:space="0" w:sz="8" w:val="single"/>
            </w:tcBorders>
            <w:vAlign w:val="center"/>
          </w:tcPr>
          <w:p w:rsidR="00000000" w:rsidDel="00000000" w:rsidP="00000000" w:rsidRDefault="00000000" w:rsidRPr="00000000" w14:paraId="0000008B">
            <w:pPr>
              <w:ind w:left="-90" w:right="150" w:firstLine="0"/>
              <w:rPr>
                <w:rFonts w:ascii="Cambria" w:cs="Cambria" w:eastAsia="Cambria" w:hAnsi="Cambria"/>
              </w:rPr>
            </w:pPr>
            <w:r w:rsidDel="00000000" w:rsidR="00000000" w:rsidRPr="00000000">
              <w:rPr>
                <w:rFonts w:ascii="Cambria" w:cs="Cambria" w:eastAsia="Cambria" w:hAnsi="Cambria"/>
                <w:rtl w:val="0"/>
              </w:rPr>
              <w:t xml:space="preserve">Date Approved</w:t>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8C">
            <w:pPr>
              <w:rPr>
                <w:rFonts w:ascii="Cambria" w:cs="Cambria" w:eastAsia="Cambria" w:hAnsi="Cambria"/>
              </w:rPr>
            </w:pPr>
            <w:r w:rsidDel="00000000" w:rsidR="00000000" w:rsidRPr="00000000">
              <w:rPr>
                <w:rtl w:val="0"/>
              </w:rPr>
            </w:r>
          </w:p>
        </w:tc>
        <w:tc>
          <w:tcPr>
            <w:tcBorders>
              <w:left w:color="fbd5b5" w:space="0" w:sz="8" w:val="single"/>
              <w:right w:color="fbd5b5" w:space="0" w:sz="8" w:val="single"/>
            </w:tcBorders>
            <w:vAlign w:val="center"/>
          </w:tcPr>
          <w:p w:rsidR="00000000" w:rsidDel="00000000" w:rsidP="00000000" w:rsidRDefault="00000000" w:rsidRPr="00000000" w14:paraId="0000008D">
            <w:pPr>
              <w:rPr>
                <w:rFonts w:ascii="Cambria" w:cs="Cambria" w:eastAsia="Cambria" w:hAnsi="Cambria"/>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vAlign w:val="center"/>
          </w:tcPr>
          <w:p w:rsidR="00000000" w:rsidDel="00000000" w:rsidP="00000000" w:rsidRDefault="00000000" w:rsidRPr="00000000" w14:paraId="0000008E">
            <w:pPr>
              <w:rPr>
                <w:rFonts w:ascii="Cambria" w:cs="Cambria" w:eastAsia="Cambria" w:hAnsi="Cambria"/>
              </w:rPr>
            </w:pPr>
            <w:r w:rsidDel="00000000" w:rsidR="00000000" w:rsidRPr="00000000">
              <w:rPr>
                <w:rtl w:val="0"/>
              </w:rPr>
            </w:r>
          </w:p>
        </w:tc>
        <w:tc>
          <w:tcPr>
            <w:tcBorders>
              <w:left w:color="fbd5b5" w:space="0" w:sz="8" w:val="single"/>
              <w:right w:color="fbd5b5" w:space="0" w:sz="8" w:val="single"/>
            </w:tcBorders>
            <w:vAlign w:val="center"/>
          </w:tcPr>
          <w:p w:rsidR="00000000" w:rsidDel="00000000" w:rsidP="00000000" w:rsidRDefault="00000000" w:rsidRPr="00000000" w14:paraId="0000008F">
            <w:pPr>
              <w:rPr>
                <w:rFonts w:ascii="Cambria" w:cs="Cambria" w:eastAsia="Cambria" w:hAnsi="Cambria"/>
              </w:rPr>
            </w:pPr>
            <w:r w:rsidDel="00000000" w:rsidR="00000000" w:rsidRPr="00000000">
              <w:rPr>
                <w:rtl w:val="0"/>
              </w:rPr>
            </w:r>
          </w:p>
        </w:tc>
        <w:tc>
          <w:tcPr>
            <w:tcBorders>
              <w:top w:color="fbd5b5" w:space="0" w:sz="8" w:val="single"/>
              <w:left w:color="fbd5b5" w:space="0" w:sz="8" w:val="single"/>
              <w:bottom w:color="fbd5b5" w:space="0" w:sz="8" w:val="single"/>
              <w:right w:color="fbd5b5" w:space="0" w:sz="8" w:val="single"/>
            </w:tcBorders>
            <w:shd w:fill="ffffff" w:val="clear"/>
          </w:tcPr>
          <w:p w:rsidR="00000000" w:rsidDel="00000000" w:rsidP="00000000" w:rsidRDefault="00000000" w:rsidRPr="00000000" w14:paraId="00000090">
            <w:pPr>
              <w:rPr>
                <w:rFonts w:ascii="Cambria" w:cs="Cambria" w:eastAsia="Cambria" w:hAnsi="Cambria"/>
              </w:rPr>
            </w:pPr>
            <w:r w:rsidDel="00000000" w:rsidR="00000000" w:rsidRPr="00000000">
              <w:rPr>
                <w:rtl w:val="0"/>
              </w:rPr>
            </w:r>
          </w:p>
        </w:tc>
      </w:tr>
      <w:tr>
        <w:trPr>
          <w:cantSplit w:val="0"/>
          <w:tblHeader w:val="0"/>
        </w:trPr>
        <w:tc>
          <w:tcPr>
            <w:tcBorders>
              <w:right w:color="000000" w:space="0" w:sz="0" w:val="nil"/>
            </w:tcBorders>
            <w:vAlign w:val="center"/>
          </w:tcPr>
          <w:p w:rsidR="00000000" w:rsidDel="00000000" w:rsidP="00000000" w:rsidRDefault="00000000" w:rsidRPr="00000000" w14:paraId="00000091">
            <w:pPr>
              <w:ind w:left="-90" w:firstLine="0"/>
              <w:rPr>
                <w:rFonts w:ascii="Cambria" w:cs="Cambria" w:eastAsia="Cambria" w:hAnsi="Cambria"/>
                <w:sz w:val="10"/>
                <w:szCs w:val="10"/>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92">
            <w:pPr>
              <w:spacing w:line="216" w:lineRule="auto"/>
              <w:jc w:val="center"/>
              <w:rPr>
                <w:rFonts w:ascii="Cambria" w:cs="Cambria" w:eastAsia="Cambria" w:hAnsi="Cambria"/>
                <w:sz w:val="14"/>
                <w:szCs w:val="14"/>
              </w:rPr>
            </w:pPr>
            <w:r w:rsidDel="00000000" w:rsidR="00000000" w:rsidRPr="00000000">
              <w:rPr>
                <w:rFonts w:ascii="Cambria" w:cs="Cambria" w:eastAsia="Cambria" w:hAnsi="Cambria"/>
                <w:i w:val="1"/>
                <w:iCs w:val="1"/>
                <w:color w:val="808080"/>
                <w:sz w:val="14"/>
                <w:szCs w:val="14"/>
                <w:rtl w:val="0"/>
              </w:rPr>
              <w:t xml:space="preserve">Month</w:t>
            </w:r>
            <w:r w:rsidDel="00000000" w:rsidR="00000000" w:rsidRPr="00000000">
              <w:rPr>
                <w:rtl w:val="0"/>
              </w:rPr>
            </w:r>
          </w:p>
        </w:tc>
        <w:tc>
          <w:tcPr>
            <w:tcBorders>
              <w:left w:color="000000" w:space="0" w:sz="0" w:val="nil"/>
              <w:right w:color="000000" w:space="0" w:sz="0" w:val="nil"/>
            </w:tcBorders>
            <w:vAlign w:val="center"/>
          </w:tcPr>
          <w:p w:rsidR="00000000" w:rsidDel="00000000" w:rsidP="00000000" w:rsidRDefault="00000000" w:rsidRPr="00000000" w14:paraId="00000093">
            <w:pPr>
              <w:rPr>
                <w:rFonts w:ascii="Cambria" w:cs="Cambria" w:eastAsia="Cambria" w:hAnsi="Cambria"/>
                <w:sz w:val="14"/>
                <w:szCs w:val="14"/>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94">
            <w:pPr>
              <w:spacing w:line="216" w:lineRule="auto"/>
              <w:jc w:val="center"/>
              <w:rPr>
                <w:rFonts w:ascii="Cambria" w:cs="Cambria" w:eastAsia="Cambria" w:hAnsi="Cambria"/>
                <w:sz w:val="14"/>
                <w:szCs w:val="14"/>
              </w:rPr>
            </w:pPr>
            <w:r w:rsidDel="00000000" w:rsidR="00000000" w:rsidRPr="00000000">
              <w:rPr>
                <w:rFonts w:ascii="Cambria" w:cs="Cambria" w:eastAsia="Cambria" w:hAnsi="Cambria"/>
                <w:i w:val="1"/>
                <w:iCs w:val="1"/>
                <w:color w:val="808080"/>
                <w:sz w:val="14"/>
                <w:szCs w:val="14"/>
                <w:rtl w:val="0"/>
              </w:rPr>
              <w:t xml:space="preserve">Day</w:t>
            </w:r>
            <w:r w:rsidDel="00000000" w:rsidR="00000000" w:rsidRPr="00000000">
              <w:rPr>
                <w:rtl w:val="0"/>
              </w:rPr>
            </w:r>
          </w:p>
        </w:tc>
        <w:tc>
          <w:tcPr>
            <w:tcBorders>
              <w:left w:color="000000" w:space="0" w:sz="0" w:val="nil"/>
              <w:right w:color="000000" w:space="0" w:sz="0" w:val="nil"/>
            </w:tcBorders>
            <w:vAlign w:val="center"/>
          </w:tcPr>
          <w:p w:rsidR="00000000" w:rsidDel="00000000" w:rsidP="00000000" w:rsidRDefault="00000000" w:rsidRPr="00000000" w14:paraId="00000095">
            <w:pPr>
              <w:rPr>
                <w:rFonts w:ascii="Cambria" w:cs="Cambria" w:eastAsia="Cambria" w:hAnsi="Cambria"/>
                <w:sz w:val="14"/>
                <w:szCs w:val="14"/>
              </w:rPr>
            </w:pPr>
            <w:r w:rsidDel="00000000" w:rsidR="00000000" w:rsidRPr="00000000">
              <w:rPr>
                <w:rtl w:val="0"/>
              </w:rPr>
            </w:r>
          </w:p>
        </w:tc>
        <w:tc>
          <w:tcPr>
            <w:tcBorders>
              <w:top w:color="fbd5b5" w:space="0" w:sz="8"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0096">
            <w:pPr>
              <w:spacing w:line="216" w:lineRule="auto"/>
              <w:jc w:val="center"/>
              <w:rPr>
                <w:rFonts w:ascii="Cambria" w:cs="Cambria" w:eastAsia="Cambria" w:hAnsi="Cambria"/>
                <w:sz w:val="14"/>
                <w:szCs w:val="14"/>
              </w:rPr>
            </w:pPr>
            <w:r w:rsidDel="00000000" w:rsidR="00000000" w:rsidRPr="00000000">
              <w:rPr>
                <w:rFonts w:ascii="Cambria" w:cs="Cambria" w:eastAsia="Cambria" w:hAnsi="Cambria"/>
                <w:i w:val="1"/>
                <w:iCs w:val="1"/>
                <w:color w:val="808080"/>
                <w:sz w:val="14"/>
                <w:szCs w:val="14"/>
                <w:rtl w:val="0"/>
              </w:rPr>
              <w:t xml:space="preserve">Year</w:t>
            </w:r>
            <w:r w:rsidDel="00000000" w:rsidR="00000000" w:rsidRPr="00000000">
              <w:rPr>
                <w:rtl w:val="0"/>
              </w:rPr>
            </w:r>
          </w:p>
        </w:tc>
      </w:tr>
    </w:tbl>
    <w:p w:rsidR="00000000" w:rsidDel="00000000" w:rsidP="00000000" w:rsidRDefault="00000000" w:rsidRPr="00000000" w14:paraId="00000097">
      <w:pPr>
        <w:jc w:val="both"/>
        <w:rPr>
          <w:rFonts w:ascii="Cambria" w:cs="Cambria" w:eastAsia="Cambria" w:hAnsi="Cambria"/>
          <w:b w:val="1"/>
          <w:bCs w:val="1"/>
          <w:sz w:val="16"/>
          <w:szCs w:val="16"/>
        </w:rPr>
      </w:pPr>
      <w:bookmarkStart w:colFirst="0" w:colLast="0" w:name="_heading=h.i0paxlg844sg" w:id="0"/>
      <w:bookmarkEnd w:id="0"/>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7" w:top="1440" w:left="1137" w:right="1137" w:header="397" w:footer="51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00"/>
        <w:sz w:val="16"/>
        <w:szCs w:val="16"/>
      </w:rPr>
    </w:pPr>
    <w:r w:rsidDel="00000000" w:rsidR="00000000" w:rsidRPr="00000000">
      <w:rPr>
        <w:i w:val="1"/>
        <w:iCs w:val="1"/>
        <w:color w:val="000000"/>
        <w:sz w:val="16"/>
        <w:szCs w:val="16"/>
        <w:rtl w:val="0"/>
      </w:rPr>
      <w:t xml:space="preserve">SEC Form 39-Registrar-AR</w:t>
    </w:r>
  </w:p>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ff"/>
        <w:sz w:val="16"/>
        <w:szCs w:val="16"/>
      </w:rPr>
    </w:pPr>
    <w:r w:rsidDel="00000000" w:rsidR="00000000" w:rsidRPr="00000000">
      <w:rPr>
        <w:i w:val="1"/>
        <w:iCs w:val="1"/>
        <w:color w:val="0000ff"/>
        <w:sz w:val="16"/>
        <w:szCs w:val="16"/>
        <w:rtl w:val="0"/>
      </w:rPr>
      <w:t xml:space="preserve">As of 13 May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00"/>
        <w:sz w:val="16"/>
        <w:szCs w:val="16"/>
      </w:rPr>
    </w:pPr>
    <w:r w:rsidDel="00000000" w:rsidR="00000000" w:rsidRPr="00000000">
      <w:rPr>
        <w:i w:val="1"/>
        <w:iCs w:val="1"/>
        <w:color w:val="000000"/>
        <w:sz w:val="16"/>
        <w:szCs w:val="16"/>
        <w:rtl w:val="0"/>
      </w:rPr>
      <w:t xml:space="preserve">SEC Form 39-Registrar-</w:t>
    </w:r>
    <w:r w:rsidDel="00000000" w:rsidR="00000000" w:rsidRPr="00000000">
      <w:rPr>
        <w:i w:val="1"/>
        <w:iCs w:val="1"/>
        <w:sz w:val="16"/>
        <w:szCs w:val="16"/>
        <w:rtl w:val="0"/>
      </w:rPr>
      <w:t xml:space="preserve">Code</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4680"/>
        <w:tab w:val="right" w:leader="none" w:pos="9360"/>
      </w:tabs>
      <w:rPr>
        <w:i w:val="1"/>
        <w:iCs w:val="1"/>
        <w:color w:val="0000ff"/>
        <w:sz w:val="16"/>
        <w:szCs w:val="16"/>
      </w:rPr>
    </w:pPr>
    <w:r w:rsidDel="00000000" w:rsidR="00000000" w:rsidRPr="00000000">
      <w:rPr>
        <w:i w:val="1"/>
        <w:iCs w:val="1"/>
        <w:color w:val="0000ff"/>
        <w:sz w:val="16"/>
        <w:szCs w:val="16"/>
        <w:rtl w:val="0"/>
      </w:rPr>
      <w:t xml:space="preserve">As of 13 May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jc w:val="right"/>
      <w:rPr>
        <w:color w:val="000000"/>
        <w:sz w:val="22"/>
        <w:szCs w:val="22"/>
      </w:rPr>
    </w:pPr>
    <w:r w:rsidDel="00000000" w:rsidR="00000000" w:rsidRPr="00000000">
      <w:rPr>
        <w:rFonts w:ascii="Cambria" w:cs="Cambria" w:eastAsia="Cambria" w:hAnsi="Cambria"/>
        <w:b w:val="1"/>
        <w:bCs w:val="1"/>
        <w:i w:val="1"/>
        <w:iCs w:val="1"/>
        <w:rtl w:val="0"/>
      </w:rPr>
      <w:tab/>
      <w:tab/>
      <w:tab/>
      <w:tab/>
    </w:r>
    <w:r w:rsidDel="00000000" w:rsidR="00000000" w:rsidRPr="00000000">
      <w:rPr>
        <w:rtl w:val="0"/>
      </w:rPr>
      <w:t xml:space="preserve">Page</w:t>
    </w:r>
    <w:r w:rsidDel="00000000" w:rsidR="00000000" w:rsidRPr="00000000">
      <w:rPr>
        <w:b w:val="1"/>
        <w:bCs w:val="1"/>
        <w:rtl w:val="0"/>
      </w:rPr>
      <w:t xml:space="preserve"> </w:t>
    </w:r>
    <w:r w:rsidDel="00000000" w:rsidR="00000000" w:rsidRPr="00000000">
      <w:rPr>
        <w:b w:val="1"/>
        <w:bCs w:val="1"/>
      </w:rPr>
      <w:fldChar w:fldCharType="begin"/>
      <w:instrText xml:space="preserve">PAGE</w:instrText>
      <w:fldChar w:fldCharType="separate"/>
      <w:fldChar w:fldCharType="end"/>
    </w:r>
    <w:r w:rsidDel="00000000" w:rsidR="00000000" w:rsidRPr="00000000">
      <w:rPr>
        <w:b w:val="1"/>
        <w:bCs w:val="1"/>
        <w:rtl w:val="0"/>
      </w:rPr>
      <w:t xml:space="preserve"> </w:t>
    </w:r>
    <w:r w:rsidDel="00000000" w:rsidR="00000000" w:rsidRPr="00000000">
      <w:rPr>
        <w:rtl w:val="0"/>
      </w:rPr>
      <w:t xml:space="preserve">of</w:t>
    </w:r>
    <w:r w:rsidDel="00000000" w:rsidR="00000000" w:rsidRPr="00000000">
      <w:rPr>
        <w:b w:val="1"/>
        <w:bCs w:val="1"/>
        <w:rtl w:val="0"/>
      </w:rPr>
      <w:t xml:space="preserve"> </w:t>
    </w:r>
    <w:r w:rsidDel="00000000" w:rsidR="00000000" w:rsidRPr="00000000">
      <w:rPr>
        <w:b w:val="1"/>
        <w:bCs w:val="1"/>
      </w:rPr>
      <w:fldChar w:fldCharType="begin"/>
      <w:instrText xml:space="preserve">NUMPAGES</w:instrText>
      <w:fldChar w:fldCharType="separate"/>
      <w:fldChar w:fldCharType="end"/>
    </w:r>
    <w:r w:rsidDel="00000000" w:rsidR="00000000" w:rsidRPr="00000000">
      <w:rPr>
        <w:b w:val="1"/>
        <w:bCs w:val="1"/>
        <w:i w:val="1"/>
        <w:iCs w:val="1"/>
        <w:color w:val="000000"/>
        <w:sz w:val="22"/>
        <w:szCs w:val="22"/>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Fonts w:ascii="Cambria" w:cs="Cambria" w:eastAsia="Cambria" w:hAnsi="Cambria"/>
        <w:b w:val="1"/>
        <w:bCs w:val="1"/>
        <w:color w:val="000000"/>
      </w:rPr>
      <w:drawing>
        <wp:anchor allowOverlap="1" behindDoc="0" distB="0" distT="0" distL="114300" distR="114300" hidden="0" layoutInCell="1" locked="0" relativeHeight="0" simplePos="0">
          <wp:simplePos x="0" y="0"/>
          <wp:positionH relativeFrom="page">
            <wp:posOffset>6808545</wp:posOffset>
          </wp:positionH>
          <wp:positionV relativeFrom="page">
            <wp:posOffset>184407</wp:posOffset>
          </wp:positionV>
          <wp:extent cx="628650" cy="661307"/>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b="21500" l="17391" r="15652" t="11055"/>
                  <a:stretch>
                    <a:fillRect/>
                  </a:stretch>
                </pic:blipFill>
                <pic:spPr>
                  <a:xfrm>
                    <a:off x="0" y="0"/>
                    <a:ext cx="628650" cy="661307"/>
                  </a:xfrm>
                  <a:prstGeom prst="rect"/>
                  <a:ln/>
                </pic:spPr>
              </pic:pic>
            </a:graphicData>
          </a:graphic>
        </wp:anchor>
      </w:drawing>
    </w:r>
    <w:r w:rsidDel="00000000" w:rsidR="00000000" w:rsidRPr="00000000">
      <w:rPr>
        <w:rFonts w:ascii="Cambria" w:cs="Cambria" w:eastAsia="Cambria" w:hAnsi="Cambria"/>
        <w:b w:val="1"/>
        <w:bCs w:val="1"/>
        <w:color w:val="000000"/>
      </w:rPr>
      <w:drawing>
        <wp:inline distB="0" distT="0" distL="0" distR="0">
          <wp:extent cx="1143000" cy="838200"/>
          <wp:effectExtent b="0" l="0" r="0" t="0"/>
          <wp:docPr id="2" name="image1.jpg"/>
          <a:graphic>
            <a:graphicData uri="http://schemas.openxmlformats.org/drawingml/2006/picture">
              <pic:pic>
                <pic:nvPicPr>
                  <pic:cNvPr id="0" name="image1.jpg"/>
                  <pic:cNvPicPr preferRelativeResize="0"/>
                </pic:nvPicPr>
                <pic:blipFill>
                  <a:blip r:embed="rId2"/>
                  <a:srcRect b="0" l="7229" r="8434" t="0"/>
                  <a:stretch>
                    <a:fillRect/>
                  </a:stretch>
                </pic:blipFill>
                <pic:spPr>
                  <a:xfrm>
                    <a:off x="0" y="0"/>
                    <a:ext cx="1143000" cy="838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227" w:hanging="227"/>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mAyEdby4+CXtGTQLxF4VE1xKqA==">CgMxLjAyDmguaTBwYXhsZzg0NHNnOAByITFVYm5zTnNiYjhhcFRyaTlaZzc4ZVpXRk1ocFNtRWpRbA==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