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ind w:right="1360" w:firstLine="720"/>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TRANSFEROR’S AFFIDAVIT</w:t>
      </w:r>
    </w:p>
    <w:p w:rsidR="00000000" w:rsidDel="00000000" w:rsidP="00000000" w:rsidRDefault="00000000" w:rsidRPr="00000000" w14:paraId="00000005">
      <w:pPr>
        <w:ind w:right="136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6">
      <w:pPr>
        <w:spacing w:after="16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[FULL NAME OF TRANSFEROR], of legal age, [civil status], [citizenship], with residence address at [address], after being duly sworn in accordance with law, hereby depose and state that:</w:t>
      </w:r>
    </w:p>
    <w:p w:rsidR="00000000" w:rsidDel="00000000" w:rsidP="00000000" w:rsidRDefault="00000000" w:rsidRPr="00000000" w14:paraId="00000007">
      <w:pPr>
        <w:numPr>
          <w:ilvl w:val="0"/>
          <w:numId w:val="1"/>
        </w:numPr>
        <w:spacing w:after="0" w:afterAutospacing="0" w:lineRule="auto"/>
        <w:ind w:left="720" w:hanging="360"/>
        <w:jc w:val="both"/>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I am the owner/transferor/subscriber of the real property described below, and I am executing this Affidavit to support the transfer/contribution of said property to [CORPORATE NAME] (the “Corporation”) as paid-up capital pursuant to the Corporation’s lawful acts and requirements of the Securities and Exchange Commission (SEC).</w:t>
      </w:r>
    </w:p>
    <w:p w:rsidR="00000000" w:rsidDel="00000000" w:rsidP="00000000" w:rsidRDefault="00000000" w:rsidRPr="00000000" w14:paraId="00000008">
      <w:pPr>
        <w:numPr>
          <w:ilvl w:val="0"/>
          <w:numId w:val="1"/>
        </w:numPr>
        <w:spacing w:after="0" w:afterAutospacing="0" w:lineRule="auto"/>
        <w:ind w:left="720" w:hanging="360"/>
        <w:jc w:val="both"/>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I have personal knowledge of the facts stated herein, and/or the same are based on authentic records in my custody and control.</w:t>
      </w:r>
    </w:p>
    <w:p w:rsidR="00000000" w:rsidDel="00000000" w:rsidP="00000000" w:rsidRDefault="00000000" w:rsidRPr="00000000" w14:paraId="00000009">
      <w:pPr>
        <w:numPr>
          <w:ilvl w:val="0"/>
          <w:numId w:val="1"/>
        </w:numPr>
        <w:spacing w:after="160" w:lineRule="auto"/>
        <w:ind w:left="720" w:hanging="360"/>
        <w:jc w:val="both"/>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The property subject of this Affidavit is an </w:t>
      </w:r>
      <w:r w:rsidDel="00000000" w:rsidR="00000000" w:rsidRPr="00000000">
        <w:rPr>
          <w:rFonts w:ascii="Cambria" w:cs="Cambria" w:eastAsia="Cambria" w:hAnsi="Cambria"/>
          <w:b w:val="1"/>
          <w:bCs w:val="1"/>
          <w:sz w:val="20"/>
          <w:szCs w:val="20"/>
          <w:rtl w:val="0"/>
        </w:rPr>
        <w:t xml:space="preserve">untitled parcel of land</w:t>
      </w:r>
      <w:r w:rsidDel="00000000" w:rsidR="00000000" w:rsidRPr="00000000">
        <w:rPr>
          <w:rFonts w:ascii="Cambria" w:cs="Cambria" w:eastAsia="Cambria" w:hAnsi="Cambria"/>
          <w:sz w:val="20"/>
          <w:szCs w:val="20"/>
          <w:rtl w:val="0"/>
        </w:rPr>
        <w:t xml:space="preserve"> located at [complete location: Barangay, City/Municipality, Province], with an area of approximately [area] square meters, more particularly described as follows:</w:t>
      </w:r>
    </w:p>
    <w:p w:rsidR="00000000" w:rsidDel="00000000" w:rsidP="00000000" w:rsidRDefault="00000000" w:rsidRPr="00000000" w14:paraId="0000000A">
      <w:pPr>
        <w:spacing w:after="160" w:lineRule="auto"/>
        <w:ind w:left="144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Tax Declaration No.: [__________]</w:t>
      </w:r>
    </w:p>
    <w:p w:rsidR="00000000" w:rsidDel="00000000" w:rsidP="00000000" w:rsidRDefault="00000000" w:rsidRPr="00000000" w14:paraId="0000000B">
      <w:pPr>
        <w:spacing w:after="160" w:lineRule="auto"/>
        <w:ind w:left="144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Declared Owner: [__________]</w:t>
      </w:r>
    </w:p>
    <w:p w:rsidR="00000000" w:rsidDel="00000000" w:rsidP="00000000" w:rsidRDefault="00000000" w:rsidRPr="00000000" w14:paraId="0000000C">
      <w:pPr>
        <w:spacing w:after="160" w:lineRule="auto"/>
        <w:ind w:left="144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Boundaries/Lot/Survey details (if any): [Lot No., PSU/PCS number, adjoining owners, etc.]</w:t>
      </w:r>
    </w:p>
    <w:p w:rsidR="00000000" w:rsidDel="00000000" w:rsidP="00000000" w:rsidRDefault="00000000" w:rsidRPr="00000000" w14:paraId="0000000D">
      <w:pPr>
        <w:spacing w:after="160" w:lineRule="auto"/>
        <w:ind w:left="144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Improvements (if any): [__________]</w:t>
      </w:r>
    </w:p>
    <w:p w:rsidR="00000000" w:rsidDel="00000000" w:rsidP="00000000" w:rsidRDefault="00000000" w:rsidRPr="00000000" w14:paraId="0000000E">
      <w:pPr>
        <w:spacing w:after="160" w:lineRule="auto"/>
        <w:ind w:left="720" w:firstLine="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(“Subject Property”)</w:t>
      </w:r>
    </w:p>
    <w:p w:rsidR="00000000" w:rsidDel="00000000" w:rsidP="00000000" w:rsidRDefault="00000000" w:rsidRPr="00000000" w14:paraId="0000000F">
      <w:pPr>
        <w:numPr>
          <w:ilvl w:val="0"/>
          <w:numId w:val="4"/>
        </w:numPr>
        <w:spacing w:line="240" w:lineRule="auto"/>
        <w:ind w:left="720" w:hanging="360"/>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 Continuous and open possession of the property</w:t>
      </w:r>
    </w:p>
    <w:p w:rsidR="00000000" w:rsidDel="00000000" w:rsidP="00000000" w:rsidRDefault="00000000" w:rsidRPr="00000000" w14:paraId="00000010">
      <w:pPr>
        <w:spacing w:line="240" w:lineRule="auto"/>
        <w:ind w:left="720" w:firstLine="0"/>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I, and/or my predecessors-in-interest, have been in open, continuous, exclusive, and notorious possession and occupation of the Subject Property in the concept of an owner since [month/year] up to the present, without interruption.</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720" w:right="0" w:hanging="360"/>
        <w:jc w:val="both"/>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Such possession has been exercised publicly and openly, and not by mere tolerance of any other person, and the Subject Property has not been dispossessed from me/us by any adverse claimant.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Disclosure on easements (existence/non-existence; kind/location; dominant/servient)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0"/>
          <w:szCs w:val="20"/>
          <w:u w:val="none"/>
        </w:rPr>
      </w:pPr>
      <w:r w:rsidDel="00000000" w:rsidR="00000000" w:rsidRPr="00000000">
        <w:rPr>
          <w:rFonts w:ascii="Cambria" w:cs="Cambria" w:eastAsia="Cambria" w:hAnsi="Cambria"/>
          <w:sz w:val="20"/>
          <w:szCs w:val="20"/>
          <w:rtl w:val="0"/>
        </w:rPr>
        <w:t xml:space="preserve">I hereby declare that, to the best of my knowledge and based on inspection and available records:</w:t>
      </w:r>
    </w:p>
    <w:p w:rsidR="00000000" w:rsidDel="00000000" w:rsidP="00000000" w:rsidRDefault="00000000" w:rsidRPr="00000000" w14:paraId="00000017">
      <w:pPr>
        <w:spacing w:after="16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8">
      <w:pPr>
        <w:spacing w:after="160" w:lineRule="auto"/>
        <w:ind w:left="90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There are no known easements/servitudes (legal or voluntary, apparent or non-apparent) constituted over or affecting the Subject Property.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381000" cy="209550"/>
                <wp:effectExtent b="0" l="0" r="0" t="0"/>
                <wp:wrapNone/>
                <wp:docPr id="1" name=""/>
                <a:graphic>
                  <a:graphicData uri="http://schemas.microsoft.com/office/word/2010/wordprocessingShape">
                    <wps:wsp>
                      <wps:cNvSpPr/>
                      <wps:cNvPr id="2" name="Shape 2"/>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381000" cy="2095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19">
      <w:pPr>
        <w:spacing w:after="160" w:lineRule="auto"/>
        <w:ind w:left="90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Subject Property is affected by the following easement/s (attach sketch, plan, or annotation reference if available):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70303</wp:posOffset>
                </wp:positionV>
                <wp:extent cx="381000" cy="209550"/>
                <wp:effectExtent b="0" l="0" r="0" t="0"/>
                <wp:wrapNone/>
                <wp:docPr id="3" name=""/>
                <a:graphic>
                  <a:graphicData uri="http://schemas.microsoft.com/office/word/2010/wordprocessingShape">
                    <wps:wsp>
                      <wps:cNvSpPr/>
                      <wps:cNvPr id="2" name="Shape 2"/>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70303</wp:posOffset>
                </wp:positionV>
                <wp:extent cx="381000" cy="2095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1A">
      <w:pPr>
        <w:spacing w:after="16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Type/kind of easement: [e.g., right of way/road easement/drainage/utility line/others]</w:t>
      </w:r>
    </w:p>
    <w:p w:rsidR="00000000" w:rsidDel="00000000" w:rsidP="00000000" w:rsidRDefault="00000000" w:rsidRPr="00000000" w14:paraId="0000001B">
      <w:pPr>
        <w:spacing w:after="16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Nature: [positive/negative; continuous/discontinuous; apparent/non-apparent, if known]</w:t>
      </w:r>
    </w:p>
    <w:p w:rsidR="00000000" w:rsidDel="00000000" w:rsidP="00000000" w:rsidRDefault="00000000" w:rsidRPr="00000000" w14:paraId="0000001C">
      <w:pPr>
        <w:spacing w:after="16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Benefited property/person (dominant estate/beneficiary): [name/lot/location, if known]</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With respect to the easement/s stated above, I declare that the Subject Property is:</w:t>
      </w:r>
    </w:p>
    <w:p w:rsidR="00000000" w:rsidDel="00000000" w:rsidP="00000000" w:rsidRDefault="00000000" w:rsidRPr="00000000" w14:paraId="0000001E">
      <w:pPr>
        <w:spacing w:after="16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238125</wp:posOffset>
                </wp:positionV>
                <wp:extent cx="381000" cy="209550"/>
                <wp:effectExtent b="0" l="0" r="0" t="0"/>
                <wp:wrapNone/>
                <wp:docPr id="4" name=""/>
                <a:graphic>
                  <a:graphicData uri="http://schemas.microsoft.com/office/word/2010/wordprocessingShape">
                    <wps:wsp>
                      <wps:cNvSpPr/>
                      <wps:cNvPr id="2" name="Shape 2"/>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238125</wp:posOffset>
                </wp:positionV>
                <wp:extent cx="381000" cy="20955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1F">
      <w:pPr>
        <w:spacing w:after="16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the Dominant Estate (benefited by the easement); OR</w:t>
      </w:r>
    </w:p>
    <w:p w:rsidR="00000000" w:rsidDel="00000000" w:rsidP="00000000" w:rsidRDefault="00000000" w:rsidRPr="00000000" w14:paraId="00000020">
      <w:pPr>
        <w:spacing w:after="16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the Servient Estate (burdened/encumbered by the easement); OR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381000" cy="209550"/>
                <wp:effectExtent b="0" l="0" r="0" t="0"/>
                <wp:wrapNone/>
                <wp:docPr id="2" name=""/>
                <a:graphic>
                  <a:graphicData uri="http://schemas.microsoft.com/office/word/2010/wordprocessingShape">
                    <wps:wsp>
                      <wps:cNvSpPr/>
                      <wps:cNvPr id="2" name="Shape 2"/>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381000" cy="2095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21">
      <w:pPr>
        <w:spacing w:after="16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Not applicable (because no easement exists).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34699</wp:posOffset>
                </wp:positionV>
                <wp:extent cx="381000" cy="209550"/>
                <wp:effectExtent b="0" l="0" r="0" t="0"/>
                <wp:wrapNone/>
                <wp:docPr id="5" name=""/>
                <a:graphic>
                  <a:graphicData uri="http://schemas.microsoft.com/office/word/2010/wordprocessingShape">
                    <wps:wsp>
                      <wps:cNvSpPr/>
                      <wps:cNvPr id="2" name="Shape 2"/>
                      <wps:spPr>
                        <a:xfrm>
                          <a:off x="5161850" y="3681575"/>
                          <a:ext cx="368300" cy="1968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34699</wp:posOffset>
                </wp:positionV>
                <wp:extent cx="381000" cy="20955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381000" cy="209550"/>
                        </a:xfrm>
                        <a:prstGeom prst="rect"/>
                        <a:ln/>
                      </pic:spPr>
                    </pic:pic>
                  </a:graphicData>
                </a:graphic>
              </wp:anchor>
            </w:drawing>
          </mc:Fallback>
        </mc:AlternateContent>
      </w:r>
    </w:p>
    <w:p w:rsidR="00000000" w:rsidDel="00000000" w:rsidP="00000000" w:rsidRDefault="00000000" w:rsidRPr="00000000" w14:paraId="00000022">
      <w:pPr>
        <w:spacing w:after="16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Undertaking to answer for liabilities arising from the Corporation’s acceptance as paid-up capital</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my knowledge, the Subject Property is not the subject of any pending case, adverse claim, or conflicting claim of ownership, except as follows (if any): [state “NONE” or specify].</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hereby undertake </w:t>
      </w:r>
      <w:r w:rsidDel="00000000" w:rsidR="00000000" w:rsidRPr="00000000">
        <w:rPr>
          <w:rFonts w:ascii="Cambria" w:cs="Cambria" w:eastAsia="Cambria" w:hAnsi="Cambria"/>
          <w:sz w:val="20"/>
          <w:szCs w:val="20"/>
          <w:rtl w:val="0"/>
        </w:rPr>
        <w:t xml:space="preserve">to answer for any liability that the corporation might incur by virtue of the acceptance of said property as paid-up capital.</w:t>
      </w:r>
      <w:r w:rsidDel="00000000" w:rsidR="00000000" w:rsidRPr="00000000">
        <w:rPr>
          <w:rtl w:val="0"/>
        </w:rPr>
      </w:r>
    </w:p>
    <w:p w:rsidR="00000000" w:rsidDel="00000000" w:rsidP="00000000" w:rsidRDefault="00000000" w:rsidRPr="00000000" w14:paraId="00000027">
      <w:pPr>
        <w:spacing w:after="16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further undertake to execute and sign any additional affidavits, deeds, confirmations, and supporting documents, and to cooperate in good faith, as may be required by the SEC, the Corporation, or any competent authority, to implement and support the transfer/contribution and to address issues arising therefrom.</w:t>
      </w:r>
    </w:p>
    <w:p w:rsidR="00000000" w:rsidDel="00000000" w:rsidP="00000000" w:rsidRDefault="00000000" w:rsidRPr="00000000" w14:paraId="00000028">
      <w:pPr>
        <w:spacing w:after="16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WITNESS WHEREOF, I have hereunto set my hand this ___ day of __________ 20___ at ______________________, Philippines.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720"/>
        <w:jc w:val="righ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[FULL NAME OF TRANSFEROR]</w:t>
        <w:br w:type="textWrapping"/>
        <w:t xml:space="preserve"> Affiant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20" w:right="0" w:firstLine="720"/>
        <w:jc w:val="right"/>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D">
      <w:pPr>
        <w:spacing w:after="160"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2E">
      <w:pPr>
        <w:spacing w:after="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br w:type="textWrapping"/>
        <w:br w:type="textWrapping"/>
      </w:r>
    </w:p>
    <w:p w:rsidR="00000000" w:rsidDel="00000000" w:rsidP="00000000" w:rsidRDefault="00000000" w:rsidRPr="00000000" w14:paraId="0000002F">
      <w:pPr>
        <w:spacing w:after="160"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                                         </w:t>
        <w:tab/>
        <w:t xml:space="preserve">                                         </w:t>
        <w:tab/>
        <w:t xml:space="preserve">                                         </w:t>
        <w:tab/>
      </w:r>
    </w:p>
    <w:p w:rsidR="00000000" w:rsidDel="00000000" w:rsidP="00000000" w:rsidRDefault="00000000" w:rsidRPr="00000000" w14:paraId="00000030">
      <w:pPr>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31">
      <w:pPr>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32">
      <w:pPr>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33">
      <w:pPr>
        <w:jc w:val="both"/>
        <w:rPr/>
      </w:pPr>
      <w:r w:rsidDel="00000000" w:rsidR="00000000" w:rsidRPr="00000000">
        <w:rPr>
          <w:rFonts w:ascii="Cambria" w:cs="Cambria" w:eastAsia="Cambria" w:hAnsi="Cambria"/>
          <w:sz w:val="20"/>
          <w:szCs w:val="20"/>
          <w:rtl w:val="0"/>
        </w:rPr>
        <w:t xml:space="preserve">Series of ________.</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